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7D7A" w14:textId="55AA32DE" w:rsidR="00D0140E" w:rsidRDefault="002A038A">
      <w:pPr>
        <w:pStyle w:val="2"/>
        <w:jc w:val="center"/>
        <w:rPr>
          <w:rFonts w:ascii="Times New Roman" w:hAnsi="Times New Roman"/>
          <w:color w:val="000000" w:themeColor="text1"/>
          <w:lang w:eastAsia="zh-CN"/>
        </w:rPr>
      </w:pPr>
      <w:r>
        <w:rPr>
          <w:lang w:eastAsia="zh-CN"/>
        </w:rPr>
        <w:t>拉萨市北京中学</w:t>
      </w:r>
      <w:r>
        <w:rPr>
          <w:lang w:eastAsia="zh-CN"/>
        </w:rPr>
        <w:t>202</w:t>
      </w:r>
      <w:r w:rsidR="008078E2">
        <w:rPr>
          <w:rFonts w:hint="eastAsia"/>
          <w:lang w:eastAsia="zh-CN"/>
        </w:rPr>
        <w:t>2</w:t>
      </w:r>
      <w:r w:rsidR="008078E2">
        <w:rPr>
          <w:rFonts w:hint="eastAsia"/>
          <w:lang w:eastAsia="zh-CN"/>
        </w:rPr>
        <w:t>级</w:t>
      </w:r>
      <w:r>
        <w:rPr>
          <w:lang w:eastAsia="zh-CN"/>
        </w:rPr>
        <w:t>高三</w:t>
      </w:r>
      <w:r>
        <w:rPr>
          <w:rFonts w:hint="eastAsia"/>
          <w:lang w:eastAsia="zh-CN"/>
        </w:rPr>
        <w:t>年级</w:t>
      </w:r>
      <w:r>
        <w:rPr>
          <w:lang w:eastAsia="zh-CN"/>
        </w:rPr>
        <w:t>第</w:t>
      </w:r>
      <w:r w:rsidR="008103E1">
        <w:rPr>
          <w:rFonts w:hint="eastAsia"/>
          <w:lang w:eastAsia="zh-CN"/>
        </w:rPr>
        <w:t>二</w:t>
      </w:r>
      <w:r>
        <w:rPr>
          <w:lang w:eastAsia="zh-CN"/>
        </w:rPr>
        <w:t>次月考</w:t>
      </w:r>
    </w:p>
    <w:p w14:paraId="53595EA7" w14:textId="0F6D4442" w:rsidR="00D0140E" w:rsidRDefault="008103E1">
      <w:pPr>
        <w:pStyle w:val="2"/>
        <w:jc w:val="center"/>
        <w:rPr>
          <w:rFonts w:ascii="Times New Roman" w:hAnsi="Times New Roman"/>
          <w:color w:val="000000" w:themeColor="text1"/>
          <w:lang w:eastAsia="zh-CN"/>
        </w:rPr>
      </w:pPr>
      <w:r>
        <w:rPr>
          <w:rStyle w:val="content"/>
          <w:rFonts w:ascii="宋体" w:eastAsia="宋体" w:hAnsi="宋体" w:cs="宋体" w:hint="eastAsia"/>
          <w:bCs/>
          <w:sz w:val="30"/>
          <w:szCs w:val="30"/>
          <w:lang w:val="en-US" w:eastAsia="zh-CN"/>
        </w:rPr>
        <w:t>语文</w:t>
      </w:r>
      <w:r w:rsidR="002A038A">
        <w:rPr>
          <w:rStyle w:val="content"/>
          <w:rFonts w:ascii="宋体" w:eastAsia="宋体" w:hAnsi="宋体" w:cs="宋体" w:hint="eastAsia"/>
          <w:bCs/>
          <w:sz w:val="30"/>
          <w:szCs w:val="30"/>
          <w:lang w:val="en-US" w:eastAsia="zh-CN"/>
        </w:rPr>
        <w:t>学科</w:t>
      </w:r>
      <w:r w:rsidR="002A038A">
        <w:rPr>
          <w:rFonts w:ascii="Times New Roman" w:hAnsi="Times New Roman" w:hint="eastAsia"/>
          <w:color w:val="000000" w:themeColor="text1"/>
          <w:lang w:eastAsia="zh-CN"/>
        </w:rPr>
        <w:t xml:space="preserve">       </w:t>
      </w:r>
      <w:r w:rsidR="002A038A">
        <w:rPr>
          <w:rFonts w:ascii="Times New Roman" w:hAnsi="Times New Roman" w:hint="eastAsia"/>
          <w:color w:val="000000" w:themeColor="text1"/>
          <w:sz w:val="44"/>
          <w:szCs w:val="36"/>
          <w:lang w:eastAsia="zh-CN"/>
        </w:rPr>
        <w:t xml:space="preserve">  </w:t>
      </w:r>
      <w:r w:rsidR="002A038A">
        <w:rPr>
          <w:rFonts w:ascii="Times New Roman" w:eastAsiaTheme="minorEastAsia" w:hAnsi="Times New Roman"/>
          <w:b w:val="0"/>
          <w:color w:val="000000" w:themeColor="text1"/>
          <w:sz w:val="28"/>
          <w:szCs w:val="36"/>
          <w:lang w:eastAsia="zh-CN"/>
        </w:rPr>
        <w:t>202</w:t>
      </w:r>
      <w:r w:rsidR="0008183D">
        <w:rPr>
          <w:rFonts w:ascii="Times New Roman" w:eastAsiaTheme="minorEastAsia" w:hAnsi="Times New Roman" w:hint="eastAsia"/>
          <w:b w:val="0"/>
          <w:color w:val="000000" w:themeColor="text1"/>
          <w:sz w:val="28"/>
          <w:szCs w:val="36"/>
          <w:lang w:eastAsia="zh-CN"/>
        </w:rPr>
        <w:t>4</w:t>
      </w:r>
      <w:r w:rsidR="002A038A">
        <w:rPr>
          <w:rFonts w:ascii="Times New Roman" w:eastAsiaTheme="minorEastAsia" w:hAnsi="Times New Roman" w:hint="eastAsia"/>
          <w:b w:val="0"/>
          <w:color w:val="000000" w:themeColor="text1"/>
          <w:sz w:val="28"/>
          <w:szCs w:val="36"/>
          <w:lang w:eastAsia="zh-CN"/>
        </w:rPr>
        <w:t>.</w:t>
      </w:r>
      <w:r>
        <w:rPr>
          <w:rFonts w:ascii="Times New Roman" w:eastAsiaTheme="minorEastAsia" w:hAnsi="Times New Roman" w:hint="eastAsia"/>
          <w:b w:val="0"/>
          <w:color w:val="000000" w:themeColor="text1"/>
          <w:sz w:val="28"/>
          <w:szCs w:val="36"/>
          <w:lang w:eastAsia="zh-CN"/>
        </w:rPr>
        <w:t>10</w:t>
      </w:r>
    </w:p>
    <w:p w14:paraId="26910263" w14:textId="49F066DF" w:rsidR="00D0140E" w:rsidRDefault="002A038A">
      <w:pPr>
        <w:snapToGrid w:val="0"/>
        <w:spacing w:line="360" w:lineRule="auto"/>
        <w:ind w:firstLineChars="200" w:firstLine="480"/>
        <w:rPr>
          <w:color w:val="000000" w:themeColor="text1"/>
          <w:lang w:eastAsia="zh-CN"/>
        </w:rPr>
      </w:pPr>
      <w:r>
        <w:rPr>
          <w:rFonts w:hint="eastAsia"/>
          <w:color w:val="000000" w:themeColor="text1"/>
          <w:lang w:eastAsia="zh-CN"/>
        </w:rPr>
        <w:t xml:space="preserve">                                      </w:t>
      </w:r>
      <w:r>
        <w:rPr>
          <w:color w:val="000000" w:themeColor="text1"/>
          <w:lang w:eastAsia="zh-CN"/>
        </w:rPr>
        <w:t>命题人：</w:t>
      </w:r>
      <w:r w:rsidR="008103E1">
        <w:rPr>
          <w:rFonts w:hint="eastAsia"/>
          <w:color w:val="000000" w:themeColor="text1"/>
          <w:lang w:eastAsia="zh-CN"/>
        </w:rPr>
        <w:t>刘晓庆</w:t>
      </w:r>
      <w:r>
        <w:rPr>
          <w:rFonts w:hint="eastAsia"/>
          <w:color w:val="000000" w:themeColor="text1"/>
          <w:lang w:eastAsia="zh-CN"/>
        </w:rPr>
        <w:t xml:space="preserve">                 </w:t>
      </w:r>
      <w:r>
        <w:rPr>
          <w:color w:val="000000" w:themeColor="text1"/>
          <w:lang w:eastAsia="zh-CN"/>
        </w:rPr>
        <w:t xml:space="preserve">    </w:t>
      </w:r>
      <w:r>
        <w:rPr>
          <w:color w:val="000000" w:themeColor="text1"/>
          <w:lang w:eastAsia="zh-CN"/>
        </w:rPr>
        <w:t>审核人：</w:t>
      </w:r>
      <w:r>
        <w:rPr>
          <w:rFonts w:hint="eastAsia"/>
          <w:color w:val="000000" w:themeColor="text1"/>
          <w:lang w:eastAsia="zh-CN"/>
        </w:rPr>
        <w:t>胡玉妹</w:t>
      </w:r>
    </w:p>
    <w:p w14:paraId="24156203" w14:textId="54B2A547" w:rsidR="00D0140E" w:rsidRDefault="002A038A">
      <w:pPr>
        <w:snapToGrid w:val="0"/>
        <w:spacing w:line="360" w:lineRule="auto"/>
        <w:ind w:firstLineChars="150" w:firstLine="360"/>
        <w:rPr>
          <w:color w:val="000000" w:themeColor="text1"/>
          <w:lang w:eastAsia="zh-CN"/>
        </w:rPr>
      </w:pPr>
      <w:r>
        <w:rPr>
          <w:color w:val="000000" w:themeColor="text1"/>
          <w:lang w:eastAsia="zh-CN"/>
        </w:rPr>
        <w:t>说明：</w:t>
      </w:r>
      <w:r>
        <w:rPr>
          <w:szCs w:val="28"/>
          <w:lang w:val="zh-CN" w:eastAsia="zh-CN"/>
        </w:rPr>
        <w:t>本卷共</w:t>
      </w:r>
      <w:r w:rsidR="008103E1">
        <w:rPr>
          <w:rFonts w:eastAsia="宋体" w:hint="eastAsia"/>
          <w:szCs w:val="28"/>
          <w:lang w:eastAsia="zh-CN"/>
        </w:rPr>
        <w:t>150</w:t>
      </w:r>
      <w:r>
        <w:rPr>
          <w:szCs w:val="28"/>
          <w:lang w:val="zh-CN" w:eastAsia="zh-CN"/>
        </w:rPr>
        <w:t>分。考试时间为</w:t>
      </w:r>
      <w:r w:rsidR="008103E1">
        <w:rPr>
          <w:rFonts w:eastAsia="宋体" w:hint="eastAsia"/>
          <w:szCs w:val="28"/>
          <w:lang w:eastAsia="zh-CN"/>
        </w:rPr>
        <w:t>150</w:t>
      </w:r>
      <w:r>
        <w:rPr>
          <w:szCs w:val="28"/>
          <w:lang w:val="zh-CN" w:eastAsia="zh-CN"/>
        </w:rPr>
        <w:t>分钟。</w:t>
      </w:r>
      <w:r>
        <w:rPr>
          <w:color w:val="000000" w:themeColor="text1"/>
          <w:lang w:eastAsia="zh-CN"/>
        </w:rPr>
        <w:t>请将所有的答案填涂、填写在</w:t>
      </w:r>
    </w:p>
    <w:p w14:paraId="635DE2F5" w14:textId="77777777" w:rsidR="00D0140E" w:rsidRDefault="002A038A">
      <w:pPr>
        <w:snapToGrid w:val="0"/>
        <w:spacing w:line="360" w:lineRule="auto"/>
        <w:ind w:firstLineChars="150" w:firstLine="360"/>
        <w:rPr>
          <w:color w:val="000000" w:themeColor="text1"/>
          <w:lang w:eastAsia="zh-CN"/>
        </w:rPr>
      </w:pPr>
      <w:r>
        <w:rPr>
          <w:color w:val="000000" w:themeColor="text1"/>
          <w:lang w:eastAsia="zh-CN"/>
        </w:rPr>
        <w:t>答题卡上</w:t>
      </w:r>
      <w:r>
        <w:rPr>
          <w:rFonts w:hint="eastAsia"/>
          <w:color w:val="000000" w:themeColor="text1"/>
          <w:lang w:eastAsia="zh-CN"/>
        </w:rPr>
        <w:t>。</w:t>
      </w:r>
    </w:p>
    <w:p w14:paraId="22BF52B7" w14:textId="77777777" w:rsidR="008103E1" w:rsidRPr="008103E1" w:rsidRDefault="008103E1" w:rsidP="008103E1">
      <w:pPr>
        <w:ind w:firstLine="420"/>
        <w:rPr>
          <w:b/>
          <w:bCs/>
          <w:sz w:val="21"/>
          <w:szCs w:val="22"/>
          <w:lang w:eastAsia="zh-CN"/>
        </w:rPr>
      </w:pPr>
      <w:r w:rsidRPr="008103E1">
        <w:rPr>
          <w:rFonts w:hint="eastAsia"/>
          <w:b/>
          <w:bCs/>
          <w:lang w:eastAsia="zh-CN"/>
        </w:rPr>
        <w:t>一、现代文阅读（</w:t>
      </w:r>
      <w:r w:rsidRPr="008103E1">
        <w:rPr>
          <w:rFonts w:hint="eastAsia"/>
          <w:b/>
          <w:bCs/>
          <w:lang w:eastAsia="zh-CN"/>
        </w:rPr>
        <w:t>35</w:t>
      </w:r>
      <w:r w:rsidRPr="008103E1">
        <w:rPr>
          <w:rFonts w:hint="eastAsia"/>
          <w:b/>
          <w:bCs/>
          <w:lang w:eastAsia="zh-CN"/>
        </w:rPr>
        <w:t>分）</w:t>
      </w:r>
    </w:p>
    <w:p w14:paraId="20D50DED" w14:textId="77777777" w:rsidR="008103E1" w:rsidRPr="008103E1" w:rsidRDefault="008103E1" w:rsidP="008103E1">
      <w:pPr>
        <w:ind w:firstLine="420"/>
        <w:rPr>
          <w:b/>
          <w:bCs/>
          <w:lang w:eastAsia="zh-CN"/>
        </w:rPr>
      </w:pPr>
      <w:bookmarkStart w:id="0" w:name="_Hlk177726608"/>
      <w:r w:rsidRPr="008103E1">
        <w:rPr>
          <w:rFonts w:hint="eastAsia"/>
          <w:b/>
          <w:bCs/>
          <w:lang w:eastAsia="zh-CN"/>
        </w:rPr>
        <w:t>（一）现代文阅读</w:t>
      </w:r>
      <w:r w:rsidRPr="008103E1">
        <w:rPr>
          <w:rFonts w:asciiTheme="minorEastAsia" w:hAnsiTheme="minorEastAsia" w:hint="eastAsia"/>
          <w:b/>
          <w:bCs/>
          <w:lang w:eastAsia="zh-CN"/>
        </w:rPr>
        <w:t>Ⅰ</w:t>
      </w:r>
      <w:r w:rsidRPr="008103E1">
        <w:rPr>
          <w:rFonts w:hint="eastAsia"/>
          <w:b/>
          <w:bCs/>
          <w:lang w:eastAsia="zh-CN"/>
        </w:rPr>
        <w:t>（本题共</w:t>
      </w:r>
      <w:r w:rsidRPr="008103E1">
        <w:rPr>
          <w:rFonts w:hint="eastAsia"/>
          <w:b/>
          <w:bCs/>
          <w:lang w:eastAsia="zh-CN"/>
        </w:rPr>
        <w:t>5</w:t>
      </w:r>
      <w:r w:rsidRPr="008103E1">
        <w:rPr>
          <w:rFonts w:hint="eastAsia"/>
          <w:b/>
          <w:bCs/>
          <w:lang w:eastAsia="zh-CN"/>
        </w:rPr>
        <w:t>小题，</w:t>
      </w:r>
      <w:r w:rsidRPr="008103E1">
        <w:rPr>
          <w:rFonts w:hint="eastAsia"/>
          <w:b/>
          <w:bCs/>
          <w:lang w:eastAsia="zh-CN"/>
        </w:rPr>
        <w:t>19</w:t>
      </w:r>
      <w:r w:rsidRPr="008103E1">
        <w:rPr>
          <w:rFonts w:hint="eastAsia"/>
          <w:b/>
          <w:bCs/>
          <w:lang w:eastAsia="zh-CN"/>
        </w:rPr>
        <w:t>分）</w:t>
      </w:r>
    </w:p>
    <w:p w14:paraId="0F8E9466" w14:textId="4EC99815" w:rsidR="008103E1" w:rsidRDefault="008103E1" w:rsidP="008103E1">
      <w:pPr>
        <w:ind w:firstLineChars="200" w:firstLine="480"/>
        <w:rPr>
          <w:lang w:eastAsia="zh-CN"/>
        </w:rPr>
      </w:pPr>
      <w:r>
        <w:rPr>
          <w:rFonts w:hint="eastAsia"/>
          <w:lang w:eastAsia="zh-CN"/>
        </w:rPr>
        <w:t>材料一：</w:t>
      </w:r>
    </w:p>
    <w:bookmarkEnd w:id="0"/>
    <w:p w14:paraId="2883EF9A" w14:textId="77777777" w:rsidR="008103E1" w:rsidRDefault="008103E1" w:rsidP="008103E1">
      <w:pPr>
        <w:ind w:firstLineChars="200" w:firstLine="480"/>
        <w:rPr>
          <w:lang w:eastAsia="zh-CN"/>
        </w:rPr>
      </w:pPr>
      <w:r>
        <w:rPr>
          <w:rFonts w:hint="eastAsia"/>
          <w:lang w:eastAsia="zh-CN"/>
        </w:rPr>
        <w:t>为了把“文化能力”的内涵讲清楚，我们需要将其与“文化力”相对比进行分析。</w:t>
      </w:r>
    </w:p>
    <w:p w14:paraId="688BAAC1" w14:textId="77777777" w:rsidR="008103E1" w:rsidRDefault="008103E1" w:rsidP="008103E1">
      <w:pPr>
        <w:ind w:firstLineChars="200" w:firstLine="480"/>
        <w:rPr>
          <w:lang w:eastAsia="zh-CN"/>
        </w:rPr>
      </w:pPr>
      <w:r>
        <w:rPr>
          <w:rFonts w:hint="eastAsia"/>
          <w:lang w:eastAsia="zh-CN"/>
        </w:rPr>
        <w:t>一般来说，文化力是指文化对于社会发展的推动力。马克思主义认为，文化属于上层建筑，它决定于经济基础并对经济基础有着反作用。文化对于社会发展的作用力突出表现在三个方面：一是为社会发展提供思想指引，先进文化可以为社会发展指明变革前进的方向，促进生产力的发展和社会的全面进步。二是为社会发展提供精神动力。在先进文化的积极引领和智力支持之下，广大人民群众的精神世界不断丰富，民族的精神力量必将不断增强。三是为社会发展提供凝聚力量。在文化体系中，价值观处于核心地位，起着规范社会道德、凝聚社会共识、增进价值认同、促进民族意识和民族精神形成的重要作用。随着科学技术的快速发展和人类文明水平的不断提高，文化对于社会的反作用必将愈来愈突出。</w:t>
      </w:r>
    </w:p>
    <w:p w14:paraId="512296B6" w14:textId="77777777" w:rsidR="008103E1" w:rsidRDefault="008103E1" w:rsidP="008103E1">
      <w:pPr>
        <w:ind w:firstLineChars="200" w:firstLine="480"/>
        <w:rPr>
          <w:lang w:eastAsia="zh-CN"/>
        </w:rPr>
      </w:pPr>
      <w:r>
        <w:rPr>
          <w:rFonts w:hint="eastAsia"/>
          <w:lang w:eastAsia="zh-CN"/>
        </w:rPr>
        <w:t>从表层上看，文化力的主体是文化，客体是社会，其中的“力”指的是“作用力”。但作为观念上层建筑的文化，它自身并不能自动推动社会的发展，不能充当推动社会发展的主体力量。社会发展的主体力量只能是人，是广大的人民群众。马克思恩格斯认为，从事具体实践活动的“现实的人”既是社会主体，也是历史发展的主体，“历史活动是群众的活动，随着历史活动的深入，必将是群众队伍的扩大”。文化对于经济社会推动力的充分发挥，靠的是学习、掌握、创造、运用文化的人，靠的是具备文化能力的人民大众。</w:t>
      </w:r>
    </w:p>
    <w:p w14:paraId="36FCB3D6" w14:textId="77777777" w:rsidR="008103E1" w:rsidRDefault="008103E1" w:rsidP="008103E1">
      <w:pPr>
        <w:ind w:firstLineChars="200" w:firstLine="480"/>
        <w:rPr>
          <w:lang w:eastAsia="zh-CN"/>
        </w:rPr>
      </w:pPr>
      <w:r>
        <w:rPr>
          <w:rFonts w:hint="eastAsia"/>
          <w:lang w:eastAsia="zh-CN"/>
        </w:rPr>
        <w:t>文化能力是指每个社会个体所拥有的认识文化、评价文化、汲取文化、发展文化、运用文化的能力综合体，包括正确看待文化、科学辨析文化、善于学习文化、守正创新文化、使用运用文化的能力。一是正确看待文化的能力，指能否充分认识文化对于个人和社会发展的重要作用，能否重视文化的学习和积累，能否把文化的继承和发展作为至关重要的事情对待；二是</w:t>
      </w:r>
      <w:bookmarkStart w:id="1" w:name="_Hlk177724517"/>
      <w:r>
        <w:rPr>
          <w:rFonts w:hint="eastAsia"/>
          <w:lang w:eastAsia="zh-CN"/>
        </w:rPr>
        <w:t>科学辨析文化的能力，指能否以唯物主义辩证法的视角看待文化，能否以科学的标准评判文化的优劣，能否以审慎的态度辨析文化的先进与落后</w:t>
      </w:r>
      <w:bookmarkEnd w:id="1"/>
      <w:r>
        <w:rPr>
          <w:rFonts w:hint="eastAsia"/>
          <w:lang w:eastAsia="zh-CN"/>
        </w:rPr>
        <w:t>；三是善于学习文化的能力，指能否在浩瀚的文化海洋中寻找到兴趣点，能否在学习文化的过程中举一反三、深刻领悟，能否把外在的文化变成自身的修养；四是守正创新文化的</w:t>
      </w:r>
      <w:r>
        <w:rPr>
          <w:rFonts w:hint="eastAsia"/>
          <w:lang w:eastAsia="zh-CN"/>
        </w:rPr>
        <w:t>能力，指能否在继承传统文化的基础上，结合国内外环境的变化以及时代的发展需要，推进中华优秀传统文化创造性转化和创新性发展，这一能力既是文化生生不息、传承发展的需要，也是社会发展不可缺少的重要条件；五是</w:t>
      </w:r>
      <w:bookmarkStart w:id="2" w:name="_Hlk177724623"/>
      <w:r>
        <w:rPr>
          <w:rFonts w:hint="eastAsia"/>
          <w:lang w:eastAsia="zh-CN"/>
        </w:rPr>
        <w:t>使用运用文化的能力，指能否主动将所学文化作为提升行动自觉、和谐社会关系、凝聚精神动力、激发积极氛围的内核和源动能。</w:t>
      </w:r>
    </w:p>
    <w:bookmarkEnd w:id="2"/>
    <w:p w14:paraId="178BEBEA" w14:textId="77777777" w:rsidR="008103E1" w:rsidRDefault="008103E1" w:rsidP="008103E1">
      <w:pPr>
        <w:ind w:firstLineChars="200" w:firstLine="480"/>
        <w:rPr>
          <w:lang w:eastAsia="zh-CN"/>
        </w:rPr>
      </w:pPr>
      <w:r>
        <w:rPr>
          <w:rFonts w:hint="eastAsia"/>
          <w:lang w:eastAsia="zh-CN"/>
        </w:rPr>
        <w:t>综上所述，文化力和文化能力的区别在于，文化力是针对文化而言的，而文化能力是针对社会发展主体而言的；文化力强调的是文化对于社会发展的作用力和推动力，而文化能力强调的是每个人认识、评价、汲取、发展、运用文化的能力。文化力和文化能力是相互联系的，人的文化能力是文化力能够充分发挥的基础和前提，只有社会成员的文化能力得以持续全面提升，文化力才有可能芝麻开花节节高。</w:t>
      </w:r>
    </w:p>
    <w:p w14:paraId="6DE63B4F" w14:textId="77777777" w:rsidR="008103E1" w:rsidRDefault="008103E1" w:rsidP="008103E1">
      <w:pPr>
        <w:jc w:val="right"/>
        <w:rPr>
          <w:lang w:eastAsia="zh-CN"/>
        </w:rPr>
      </w:pPr>
      <w:r>
        <w:rPr>
          <w:rFonts w:hint="eastAsia"/>
          <w:lang w:eastAsia="zh-CN"/>
        </w:rPr>
        <w:t>——曹水群《论群众文化能力的培塑》</w:t>
      </w:r>
    </w:p>
    <w:p w14:paraId="6C6AC42E" w14:textId="4C2AEF6A" w:rsidR="008103E1" w:rsidRDefault="008103E1" w:rsidP="008103E1">
      <w:pPr>
        <w:ind w:right="960" w:firstLineChars="200" w:firstLine="480"/>
        <w:rPr>
          <w:lang w:eastAsia="zh-CN"/>
        </w:rPr>
      </w:pPr>
      <w:r>
        <w:rPr>
          <w:rFonts w:hint="eastAsia"/>
          <w:lang w:eastAsia="zh-CN"/>
        </w:rPr>
        <w:t>材料二：</w:t>
      </w:r>
    </w:p>
    <w:p w14:paraId="347E3498" w14:textId="77777777" w:rsidR="008103E1" w:rsidRDefault="008103E1" w:rsidP="008103E1">
      <w:pPr>
        <w:ind w:firstLineChars="200" w:firstLine="480"/>
        <w:rPr>
          <w:lang w:eastAsia="zh-CN"/>
        </w:rPr>
      </w:pPr>
      <w:r>
        <w:rPr>
          <w:rFonts w:hint="eastAsia"/>
          <w:lang w:eastAsia="zh-CN"/>
        </w:rPr>
        <w:t>文化能力高低事关政府能否高质量供给公共服务、少数民族群众能否接受公共服务、公共服务供给和需求之间能否达到平衡等重要问题。</w:t>
      </w:r>
    </w:p>
    <w:p w14:paraId="68B47E76" w14:textId="77777777" w:rsidR="008103E1" w:rsidRDefault="008103E1" w:rsidP="008103E1">
      <w:pPr>
        <w:ind w:firstLineChars="200" w:firstLine="480"/>
        <w:rPr>
          <w:lang w:eastAsia="zh-CN"/>
        </w:rPr>
      </w:pPr>
      <w:r>
        <w:rPr>
          <w:rFonts w:hint="eastAsia"/>
          <w:lang w:eastAsia="zh-CN"/>
        </w:rPr>
        <w:t>文化能力的提升事关作为供给侧的政府能否高质量供给公共服务。</w:t>
      </w:r>
      <w:bookmarkStart w:id="3" w:name="_Hlk177988044"/>
      <w:r>
        <w:rPr>
          <w:rFonts w:hint="eastAsia"/>
          <w:lang w:eastAsia="zh-CN"/>
        </w:rPr>
        <w:t>文化能力是公共服务供给能力的重要组成部分，关系着少数民族流动人口公共服务供给能否从无到有、从有到优。</w:t>
      </w:r>
      <w:bookmarkEnd w:id="3"/>
      <w:r>
        <w:rPr>
          <w:rFonts w:hint="eastAsia"/>
          <w:lang w:eastAsia="zh-CN"/>
        </w:rPr>
        <w:t>文化能力应当贯穿于少数民族流动人口公共服务供给的全过程中，在公共服务的生产、管理和监督环节中都应考虑到文化的特殊性、对文化差异的觉察和评估、文化知识的拓展并据此适时调整服务。政府在通过公开招投标选择公共服务的承接方时，可以考察并筛选具备文化能力且能满足少数民族流动人口需求的购买对象。这就意味着</w:t>
      </w:r>
      <w:bookmarkStart w:id="4" w:name="_Hlk177726006"/>
      <w:r>
        <w:rPr>
          <w:rFonts w:hint="eastAsia"/>
          <w:lang w:eastAsia="zh-CN"/>
        </w:rPr>
        <w:t>政府从公众的角度出发进行公共服务设计，由底线兜底转向高质量覆盖，避免了不考虑民族文化差异的“一刀切”式供给模式。</w:t>
      </w:r>
    </w:p>
    <w:bookmarkEnd w:id="4"/>
    <w:p w14:paraId="6F646D80" w14:textId="77777777" w:rsidR="008103E1" w:rsidRDefault="008103E1" w:rsidP="008103E1">
      <w:pPr>
        <w:ind w:firstLineChars="200" w:firstLine="480"/>
        <w:rPr>
          <w:lang w:eastAsia="zh-CN"/>
        </w:rPr>
      </w:pPr>
      <w:r>
        <w:rPr>
          <w:rFonts w:hint="eastAsia"/>
          <w:lang w:eastAsia="zh-CN"/>
        </w:rPr>
        <w:t>文化能力影响作为需求侧的少数民族流动人口对公共服务的接受情况，比如能否充分获得公共服务、对公共服务是否满意等。少数民族流动人口的文化能力包括使用通用语言能力、受教育程度、面对多元文化的心态、与城市生活匹配的知识和技能等等。居住证制度确保了流动人口和户籍人口同样有享受基本公共服务的权利，但一些少数民族群众却因语言隔阂、文化差异等未能充分了解和享受公共服务，也就是“政府提供了但没获得”。同时，少数民族流动人口对公共服务的满意度属于主观性评价的范畴，与政府的财政投入、服务产出并不完全等同，受个体教育程度、语言水平、社会交往等多种文化能力相关因素的影响。当少数民族流动人口自身无法适应城市公共服务时，就可能出现“政府提供了但不满意”的情况。</w:t>
      </w:r>
    </w:p>
    <w:p w14:paraId="7AC9B245" w14:textId="77777777" w:rsidR="008103E1" w:rsidRDefault="008103E1" w:rsidP="008103E1">
      <w:pPr>
        <w:ind w:firstLineChars="200" w:firstLine="480"/>
        <w:rPr>
          <w:lang w:eastAsia="zh-CN"/>
        </w:rPr>
      </w:pPr>
      <w:r>
        <w:rPr>
          <w:rFonts w:hint="eastAsia"/>
          <w:lang w:eastAsia="zh-CN"/>
        </w:rPr>
        <w:t>文化能力的双向提升有助于促进公共服务在政府与社会的良性互动中实现供给与需求的平衡。一方面，当前我国地方政府基本公共服务的供给模式以自上而下的供给导向型模式为主，对公众需求差异性的忽略在很大程度上造成了基本公共服务供需结构的失衡。文化能力的提升有助于公共服务供给模式由供给导向型向需求导向型转变，推动</w:t>
      </w:r>
      <w:bookmarkStart w:id="5" w:name="_Hlk177726103"/>
      <w:r>
        <w:rPr>
          <w:rFonts w:hint="eastAsia"/>
          <w:lang w:eastAsia="zh-CN"/>
        </w:rPr>
        <w:t>政府部门了解少数民族群众的真实需求并据此适时调整公共服务的范围和内容</w:t>
      </w:r>
      <w:bookmarkEnd w:id="5"/>
      <w:r>
        <w:rPr>
          <w:rFonts w:hint="eastAsia"/>
          <w:lang w:eastAsia="zh-CN"/>
        </w:rPr>
        <w:t>。另一方面，文化能力要求</w:t>
      </w:r>
      <w:bookmarkStart w:id="6" w:name="_Hlk177726180"/>
      <w:r>
        <w:rPr>
          <w:rFonts w:hint="eastAsia"/>
          <w:lang w:eastAsia="zh-CN"/>
        </w:rPr>
        <w:t>少数民族群众自身发挥能动性适应城市生活和管理体制。少数民族群众表达服务需求、主动获取公共服务、共同参与社会建设等方面都是对公共服务供给的</w:t>
      </w:r>
      <w:r>
        <w:rPr>
          <w:rFonts w:hint="eastAsia"/>
          <w:lang w:eastAsia="zh-CN"/>
        </w:rPr>
        <w:lastRenderedPageBreak/>
        <w:t>积极反馈，</w:t>
      </w:r>
      <w:bookmarkEnd w:id="6"/>
      <w:r>
        <w:rPr>
          <w:rFonts w:hint="eastAsia"/>
          <w:lang w:eastAsia="zh-CN"/>
        </w:rPr>
        <w:t>有助于</w:t>
      </w:r>
      <w:bookmarkStart w:id="7" w:name="_Hlk177726196"/>
      <w:r>
        <w:rPr>
          <w:rFonts w:hint="eastAsia"/>
          <w:lang w:eastAsia="zh-CN"/>
        </w:rPr>
        <w:t>政府对其供给体系进行有效调节，形成“积极反馈——正向调节”的闭环系统。</w:t>
      </w:r>
    </w:p>
    <w:bookmarkEnd w:id="7"/>
    <w:p w14:paraId="26C8FB20" w14:textId="77777777" w:rsidR="008103E1" w:rsidRDefault="008103E1" w:rsidP="008103E1">
      <w:pPr>
        <w:jc w:val="right"/>
        <w:rPr>
          <w:lang w:eastAsia="zh-CN"/>
        </w:rPr>
      </w:pPr>
      <w:r>
        <w:rPr>
          <w:rFonts w:hint="eastAsia"/>
          <w:lang w:eastAsia="zh-CN"/>
        </w:rPr>
        <w:t>——周爱华《文化能力双向提升：完善少数民族流动人口公共服务路径探析》</w:t>
      </w:r>
    </w:p>
    <w:p w14:paraId="0756D06C" w14:textId="3CA51EBD" w:rsidR="008103E1" w:rsidRDefault="008103E1" w:rsidP="008103E1">
      <w:pPr>
        <w:rPr>
          <w:lang w:eastAsia="zh-CN"/>
        </w:rPr>
      </w:pPr>
      <w:r>
        <w:rPr>
          <w:rFonts w:hint="eastAsia"/>
          <w:lang w:eastAsia="zh-CN"/>
        </w:rPr>
        <w:t>1.</w:t>
      </w:r>
      <w:r>
        <w:rPr>
          <w:rFonts w:hint="eastAsia"/>
          <w:lang w:eastAsia="zh-CN"/>
        </w:rPr>
        <w:t>根据文章内容，下列选项中，正确的是（</w:t>
      </w:r>
      <w:r>
        <w:rPr>
          <w:rFonts w:hint="eastAsia"/>
          <w:lang w:eastAsia="zh-CN"/>
        </w:rPr>
        <w:t xml:space="preserve">  </w:t>
      </w:r>
      <w:r>
        <w:rPr>
          <w:rFonts w:hint="eastAsia"/>
          <w:lang w:eastAsia="zh-CN"/>
        </w:rPr>
        <w:t>）</w:t>
      </w:r>
      <w:r w:rsidR="002531EB">
        <w:rPr>
          <w:rFonts w:hint="eastAsia"/>
          <w:lang w:eastAsia="zh-CN"/>
        </w:rPr>
        <w:t>（</w:t>
      </w:r>
      <w:r w:rsidR="002531EB">
        <w:rPr>
          <w:rFonts w:hint="eastAsia"/>
          <w:lang w:eastAsia="zh-CN"/>
        </w:rPr>
        <w:t>3</w:t>
      </w:r>
      <w:r w:rsidR="002531EB">
        <w:rPr>
          <w:rFonts w:hint="eastAsia"/>
          <w:lang w:eastAsia="zh-CN"/>
        </w:rPr>
        <w:t>分）</w:t>
      </w:r>
    </w:p>
    <w:p w14:paraId="288671E3" w14:textId="35BC4F5B" w:rsidR="008103E1" w:rsidRDefault="008103E1" w:rsidP="008103E1">
      <w:pPr>
        <w:rPr>
          <w:lang w:eastAsia="zh-CN"/>
        </w:rPr>
      </w:pPr>
      <w:r>
        <w:rPr>
          <w:rFonts w:hint="eastAsia"/>
          <w:lang w:eastAsia="zh-CN"/>
        </w:rPr>
        <w:t>A.</w:t>
      </w:r>
      <w:r>
        <w:rPr>
          <w:rFonts w:hint="eastAsia"/>
          <w:lang w:eastAsia="zh-CN"/>
        </w:rPr>
        <w:t>文化是上层建筑，它决定经济基础并对经</w:t>
      </w:r>
      <w:r w:rsidR="00AC5670">
        <w:rPr>
          <w:rFonts w:hint="eastAsia"/>
          <w:lang w:eastAsia="zh-CN"/>
        </w:rPr>
        <w:t>济</w:t>
      </w:r>
      <w:r>
        <w:rPr>
          <w:rFonts w:hint="eastAsia"/>
          <w:lang w:eastAsia="zh-CN"/>
        </w:rPr>
        <w:t>基础有着反作用。所以一般来说，文化力是指文化对于社会发展的推动力。</w:t>
      </w:r>
    </w:p>
    <w:p w14:paraId="48CBE336" w14:textId="77777777" w:rsidR="008103E1" w:rsidRDefault="008103E1" w:rsidP="008103E1">
      <w:pPr>
        <w:rPr>
          <w:lang w:eastAsia="zh-CN"/>
        </w:rPr>
      </w:pPr>
      <w:r>
        <w:rPr>
          <w:rFonts w:hint="eastAsia"/>
          <w:lang w:eastAsia="zh-CN"/>
        </w:rPr>
        <w:t>B.</w:t>
      </w:r>
      <w:r>
        <w:rPr>
          <w:rFonts w:hint="eastAsia"/>
          <w:lang w:eastAsia="zh-CN"/>
        </w:rPr>
        <w:t>文化对于社会发展的作用力表现突出，其一就是为社会发展提供思想指引，为社会发展指明变革前进的方向。</w:t>
      </w:r>
    </w:p>
    <w:p w14:paraId="50D86EF9" w14:textId="77777777" w:rsidR="008103E1" w:rsidRDefault="008103E1" w:rsidP="008103E1">
      <w:pPr>
        <w:rPr>
          <w:lang w:eastAsia="zh-CN"/>
        </w:rPr>
      </w:pPr>
      <w:r>
        <w:rPr>
          <w:rFonts w:hint="eastAsia"/>
          <w:lang w:eastAsia="zh-CN"/>
        </w:rPr>
        <w:t>C.</w:t>
      </w:r>
      <w:r>
        <w:rPr>
          <w:rFonts w:hint="eastAsia"/>
          <w:lang w:eastAsia="zh-CN"/>
        </w:rPr>
        <w:t>守正创新文化的能力是文化生生不息、传承发展的需要，同样，这种能力也是社会发展不可缺少的重要条件。</w:t>
      </w:r>
    </w:p>
    <w:p w14:paraId="1A2636ED" w14:textId="77777777" w:rsidR="008103E1" w:rsidRDefault="008103E1" w:rsidP="008103E1">
      <w:pPr>
        <w:rPr>
          <w:lang w:eastAsia="zh-CN"/>
        </w:rPr>
      </w:pPr>
      <w:r>
        <w:rPr>
          <w:rFonts w:hint="eastAsia"/>
          <w:lang w:eastAsia="zh-CN"/>
        </w:rPr>
        <w:t>D.</w:t>
      </w:r>
      <w:r>
        <w:rPr>
          <w:rFonts w:hint="eastAsia"/>
          <w:lang w:eastAsia="zh-CN"/>
        </w:rPr>
        <w:t>文化要对经济社会推动力有充分发挥，靠的是学习、掌握、创造、运用文化的人民大众，靠的是具备文化能力的人。</w:t>
      </w:r>
    </w:p>
    <w:p w14:paraId="4715EE3A" w14:textId="11F68A1E" w:rsidR="008103E1" w:rsidRDefault="008103E1" w:rsidP="008103E1">
      <w:pPr>
        <w:rPr>
          <w:lang w:eastAsia="zh-CN"/>
        </w:rPr>
      </w:pPr>
      <w:r>
        <w:rPr>
          <w:rFonts w:hint="eastAsia"/>
          <w:lang w:eastAsia="zh-CN"/>
        </w:rPr>
        <w:t>2.</w:t>
      </w:r>
      <w:r>
        <w:rPr>
          <w:rFonts w:hint="eastAsia"/>
          <w:lang w:eastAsia="zh-CN"/>
        </w:rPr>
        <w:t>根据文章内容，选择不正确的一项是（</w:t>
      </w:r>
      <w:r>
        <w:rPr>
          <w:rFonts w:hint="eastAsia"/>
          <w:lang w:eastAsia="zh-CN"/>
        </w:rPr>
        <w:t xml:space="preserve"> </w:t>
      </w:r>
      <w:r w:rsidR="002531EB">
        <w:rPr>
          <w:rFonts w:hint="eastAsia"/>
          <w:lang w:eastAsia="zh-CN"/>
        </w:rPr>
        <w:t xml:space="preserve"> </w:t>
      </w:r>
      <w:r>
        <w:rPr>
          <w:rFonts w:hint="eastAsia"/>
          <w:lang w:eastAsia="zh-CN"/>
        </w:rPr>
        <w:t>）</w:t>
      </w:r>
      <w:r w:rsidR="002531EB">
        <w:rPr>
          <w:rFonts w:hint="eastAsia"/>
          <w:lang w:eastAsia="zh-CN"/>
        </w:rPr>
        <w:t>（</w:t>
      </w:r>
      <w:r w:rsidR="002531EB">
        <w:rPr>
          <w:rFonts w:hint="eastAsia"/>
          <w:lang w:eastAsia="zh-CN"/>
        </w:rPr>
        <w:t>3</w:t>
      </w:r>
      <w:r w:rsidR="002531EB">
        <w:rPr>
          <w:rFonts w:hint="eastAsia"/>
          <w:lang w:eastAsia="zh-CN"/>
        </w:rPr>
        <w:t>分）</w:t>
      </w:r>
    </w:p>
    <w:p w14:paraId="2F60EF87" w14:textId="77777777" w:rsidR="008103E1" w:rsidRDefault="008103E1" w:rsidP="008103E1">
      <w:pPr>
        <w:rPr>
          <w:lang w:eastAsia="zh-CN"/>
        </w:rPr>
      </w:pPr>
      <w:r>
        <w:rPr>
          <w:rFonts w:hint="eastAsia"/>
          <w:lang w:eastAsia="zh-CN"/>
        </w:rPr>
        <w:t>A.</w:t>
      </w:r>
      <w:r>
        <w:rPr>
          <w:rFonts w:hint="eastAsia"/>
          <w:lang w:eastAsia="zh-CN"/>
        </w:rPr>
        <w:t>为了说明社会发展的主体力量只能是人，是广大的人民群众，作者引出马克思恩格斯的观点，令读者读起来更具说服力。</w:t>
      </w:r>
    </w:p>
    <w:p w14:paraId="34D1DA52" w14:textId="77777777" w:rsidR="008103E1" w:rsidRDefault="008103E1" w:rsidP="008103E1">
      <w:pPr>
        <w:rPr>
          <w:lang w:eastAsia="zh-CN"/>
        </w:rPr>
      </w:pPr>
      <w:r>
        <w:rPr>
          <w:rFonts w:hint="eastAsia"/>
          <w:lang w:eastAsia="zh-CN"/>
        </w:rPr>
        <w:t>B.</w:t>
      </w:r>
      <w:r>
        <w:rPr>
          <w:rFonts w:hint="eastAsia"/>
          <w:lang w:eastAsia="zh-CN"/>
        </w:rPr>
        <w:t>文化能力是公共服务供给能力的重要组成部分，决定着少数民族流动人口公共服务供给能否从无到有、从有到优。</w:t>
      </w:r>
    </w:p>
    <w:p w14:paraId="71B1522E" w14:textId="77777777" w:rsidR="008103E1" w:rsidRDefault="008103E1" w:rsidP="008103E1">
      <w:pPr>
        <w:rPr>
          <w:lang w:eastAsia="zh-CN"/>
        </w:rPr>
      </w:pPr>
      <w:r>
        <w:rPr>
          <w:rFonts w:hint="eastAsia"/>
          <w:lang w:eastAsia="zh-CN"/>
        </w:rPr>
        <w:t>C.</w:t>
      </w:r>
      <w:r>
        <w:rPr>
          <w:rFonts w:hint="eastAsia"/>
          <w:lang w:eastAsia="zh-CN"/>
        </w:rPr>
        <w:t>政府可以通过一些手段，进行考察并筛选具有文化能力且能满足少数民族流动人口需求的购买对象。</w:t>
      </w:r>
    </w:p>
    <w:p w14:paraId="3AAA991C" w14:textId="0BFC4848" w:rsidR="008103E1" w:rsidRDefault="008103E1" w:rsidP="008103E1">
      <w:pPr>
        <w:rPr>
          <w:lang w:eastAsia="zh-CN"/>
        </w:rPr>
      </w:pPr>
      <w:r>
        <w:rPr>
          <w:rFonts w:hint="eastAsia"/>
          <w:lang w:eastAsia="zh-CN"/>
        </w:rPr>
        <w:t>D.</w:t>
      </w:r>
      <w:r>
        <w:rPr>
          <w:rFonts w:hint="eastAsia"/>
          <w:lang w:eastAsia="zh-CN"/>
        </w:rPr>
        <w:t>因为一部分少数民族群众的语言隔阂与文化差异等</w:t>
      </w:r>
      <w:r w:rsidR="008078E2">
        <w:rPr>
          <w:rFonts w:hint="eastAsia"/>
          <w:lang w:eastAsia="zh-CN"/>
        </w:rPr>
        <w:t>因素</w:t>
      </w:r>
      <w:r>
        <w:rPr>
          <w:rFonts w:hint="eastAsia"/>
          <w:lang w:eastAsia="zh-CN"/>
        </w:rPr>
        <w:t>，所以未能充分了解和享受公共服务，也就是“政府提供了但没获得”。</w:t>
      </w:r>
    </w:p>
    <w:p w14:paraId="3DC09E50" w14:textId="43D822DB" w:rsidR="008103E1" w:rsidRDefault="008103E1" w:rsidP="008103E1">
      <w:pPr>
        <w:rPr>
          <w:lang w:eastAsia="zh-CN"/>
        </w:rPr>
      </w:pPr>
      <w:r>
        <w:rPr>
          <w:rFonts w:hint="eastAsia"/>
          <w:lang w:eastAsia="zh-CN"/>
        </w:rPr>
        <w:t>3.</w:t>
      </w:r>
      <w:r>
        <w:rPr>
          <w:rFonts w:hint="eastAsia"/>
          <w:lang w:eastAsia="zh-CN"/>
        </w:rPr>
        <w:t>根据材料一，下列选项内容符合“文化能力”的一项是（</w:t>
      </w:r>
      <w:r>
        <w:rPr>
          <w:rFonts w:hint="eastAsia"/>
          <w:lang w:eastAsia="zh-CN"/>
        </w:rPr>
        <w:t xml:space="preserve">   </w:t>
      </w:r>
      <w:r>
        <w:rPr>
          <w:rFonts w:hint="eastAsia"/>
          <w:lang w:eastAsia="zh-CN"/>
        </w:rPr>
        <w:t>）</w:t>
      </w:r>
      <w:r w:rsidR="002531EB">
        <w:rPr>
          <w:rFonts w:hint="eastAsia"/>
          <w:lang w:eastAsia="zh-CN"/>
        </w:rPr>
        <w:t>（</w:t>
      </w:r>
      <w:r w:rsidR="002531EB">
        <w:rPr>
          <w:rFonts w:hint="eastAsia"/>
          <w:lang w:eastAsia="zh-CN"/>
        </w:rPr>
        <w:t>3</w:t>
      </w:r>
      <w:r w:rsidR="002531EB">
        <w:rPr>
          <w:rFonts w:hint="eastAsia"/>
          <w:lang w:eastAsia="zh-CN"/>
        </w:rPr>
        <w:t>分）</w:t>
      </w:r>
    </w:p>
    <w:p w14:paraId="2186466B" w14:textId="77777777" w:rsidR="008103E1" w:rsidRDefault="008103E1" w:rsidP="008103E1">
      <w:pPr>
        <w:rPr>
          <w:lang w:eastAsia="zh-CN"/>
        </w:rPr>
      </w:pPr>
      <w:r>
        <w:rPr>
          <w:rFonts w:hint="eastAsia"/>
          <w:lang w:eastAsia="zh-CN"/>
        </w:rPr>
        <w:t>A.</w:t>
      </w:r>
      <w:r>
        <w:rPr>
          <w:rFonts w:hint="eastAsia"/>
          <w:lang w:eastAsia="zh-CN"/>
        </w:rPr>
        <w:t>利用网络流量成为网红</w:t>
      </w:r>
    </w:p>
    <w:p w14:paraId="37484B2B" w14:textId="77777777" w:rsidR="008103E1" w:rsidRDefault="008103E1" w:rsidP="008103E1">
      <w:pPr>
        <w:rPr>
          <w:lang w:eastAsia="zh-CN"/>
        </w:rPr>
      </w:pPr>
      <w:r>
        <w:rPr>
          <w:rFonts w:hint="eastAsia"/>
          <w:lang w:eastAsia="zh-CN"/>
        </w:rPr>
        <w:t>B.</w:t>
      </w:r>
      <w:r>
        <w:rPr>
          <w:rFonts w:hint="eastAsia"/>
          <w:lang w:eastAsia="zh-CN"/>
        </w:rPr>
        <w:t>批判民间彩礼规约</w:t>
      </w:r>
    </w:p>
    <w:p w14:paraId="6B78715B" w14:textId="77777777" w:rsidR="008103E1" w:rsidRDefault="008103E1" w:rsidP="008103E1">
      <w:pPr>
        <w:rPr>
          <w:lang w:eastAsia="zh-CN"/>
        </w:rPr>
      </w:pPr>
      <w:r>
        <w:rPr>
          <w:rFonts w:hint="eastAsia"/>
          <w:lang w:eastAsia="zh-CN"/>
        </w:rPr>
        <w:t>C.</w:t>
      </w:r>
      <w:r>
        <w:rPr>
          <w:rFonts w:hint="eastAsia"/>
          <w:lang w:eastAsia="zh-CN"/>
        </w:rPr>
        <w:t>孔庙祈福高考金榜题名</w:t>
      </w:r>
    </w:p>
    <w:p w14:paraId="06A1ADDE" w14:textId="77777777" w:rsidR="008103E1" w:rsidRDefault="008103E1" w:rsidP="008103E1">
      <w:pPr>
        <w:rPr>
          <w:lang w:eastAsia="zh-CN"/>
        </w:rPr>
      </w:pPr>
      <w:r>
        <w:rPr>
          <w:rFonts w:hint="eastAsia"/>
          <w:lang w:eastAsia="zh-CN"/>
        </w:rPr>
        <w:t>D.</w:t>
      </w:r>
      <w:r>
        <w:rPr>
          <w:rFonts w:hint="eastAsia"/>
          <w:lang w:eastAsia="zh-CN"/>
        </w:rPr>
        <w:t>嘴上常挂着“谢谢”“不好意思”</w:t>
      </w:r>
    </w:p>
    <w:p w14:paraId="0397D03B" w14:textId="77777777" w:rsidR="008103E1" w:rsidRDefault="008103E1" w:rsidP="008103E1">
      <w:pPr>
        <w:rPr>
          <w:lang w:eastAsia="zh-CN"/>
        </w:rPr>
      </w:pPr>
      <w:r>
        <w:rPr>
          <w:rFonts w:hint="eastAsia"/>
          <w:lang w:eastAsia="zh-CN"/>
        </w:rPr>
        <w:t>4.</w:t>
      </w:r>
      <w:r>
        <w:rPr>
          <w:rFonts w:hint="eastAsia"/>
          <w:lang w:eastAsia="zh-CN"/>
        </w:rPr>
        <w:t>试分析材料一的论证结构。（</w:t>
      </w:r>
      <w:r>
        <w:rPr>
          <w:rFonts w:hint="eastAsia"/>
          <w:lang w:eastAsia="zh-CN"/>
        </w:rPr>
        <w:t>4</w:t>
      </w:r>
      <w:r>
        <w:rPr>
          <w:rFonts w:hint="eastAsia"/>
          <w:lang w:eastAsia="zh-CN"/>
        </w:rPr>
        <w:t>分）</w:t>
      </w:r>
    </w:p>
    <w:p w14:paraId="721C0BD9" w14:textId="77777777" w:rsidR="008103E1" w:rsidRDefault="008103E1" w:rsidP="008103E1">
      <w:pPr>
        <w:rPr>
          <w:lang w:eastAsia="zh-CN"/>
        </w:rPr>
      </w:pPr>
    </w:p>
    <w:p w14:paraId="38FF6850" w14:textId="77777777" w:rsidR="008103E1" w:rsidRDefault="008103E1" w:rsidP="008103E1">
      <w:pPr>
        <w:rPr>
          <w:lang w:eastAsia="zh-CN"/>
        </w:rPr>
      </w:pPr>
      <w:r>
        <w:rPr>
          <w:rFonts w:hint="eastAsia"/>
          <w:lang w:eastAsia="zh-CN"/>
        </w:rPr>
        <w:t>5.2024</w:t>
      </w:r>
      <w:r>
        <w:rPr>
          <w:rFonts w:hint="eastAsia"/>
          <w:lang w:eastAsia="zh-CN"/>
        </w:rPr>
        <w:t>年</w:t>
      </w:r>
      <w:r>
        <w:rPr>
          <w:rFonts w:hint="eastAsia"/>
          <w:lang w:eastAsia="zh-CN"/>
        </w:rPr>
        <w:t>6</w:t>
      </w:r>
      <w:r>
        <w:rPr>
          <w:rFonts w:hint="eastAsia"/>
          <w:lang w:eastAsia="zh-CN"/>
        </w:rPr>
        <w:t>月，卓玛在四川大学毕业后，选择留在成都，征求父母意见后，卓玛成为了成都市某中学的一名汉语文老师。为了西藏女孩卓玛可以在成都顺利工作与生活，结合本文材料二，你有什么好建议？（</w:t>
      </w:r>
      <w:r>
        <w:rPr>
          <w:rFonts w:hint="eastAsia"/>
          <w:lang w:eastAsia="zh-CN"/>
        </w:rPr>
        <w:t>6</w:t>
      </w:r>
      <w:r>
        <w:rPr>
          <w:rFonts w:hint="eastAsia"/>
          <w:lang w:eastAsia="zh-CN"/>
        </w:rPr>
        <w:t>分）</w:t>
      </w:r>
    </w:p>
    <w:p w14:paraId="39518EDE" w14:textId="77777777" w:rsidR="008103E1" w:rsidRDefault="008103E1" w:rsidP="008103E1">
      <w:pPr>
        <w:rPr>
          <w:lang w:eastAsia="zh-CN"/>
        </w:rPr>
      </w:pPr>
    </w:p>
    <w:p w14:paraId="08E2B145" w14:textId="77777777" w:rsidR="008103E1" w:rsidRPr="008103E1" w:rsidRDefault="008103E1" w:rsidP="008103E1">
      <w:pPr>
        <w:rPr>
          <w:b/>
          <w:bCs/>
          <w:lang w:eastAsia="zh-CN"/>
        </w:rPr>
      </w:pPr>
      <w:r w:rsidRPr="008103E1">
        <w:rPr>
          <w:rFonts w:hint="eastAsia"/>
          <w:b/>
          <w:bCs/>
          <w:lang w:eastAsia="zh-CN"/>
        </w:rPr>
        <w:t>（二）现代文阅读</w:t>
      </w:r>
      <w:r w:rsidRPr="008103E1">
        <w:rPr>
          <w:rFonts w:asciiTheme="minorEastAsia" w:hAnsiTheme="minorEastAsia" w:hint="eastAsia"/>
          <w:b/>
          <w:bCs/>
          <w:lang w:eastAsia="zh-CN"/>
        </w:rPr>
        <w:t>Ⅱ</w:t>
      </w:r>
      <w:r w:rsidRPr="008103E1">
        <w:rPr>
          <w:rFonts w:hint="eastAsia"/>
          <w:b/>
          <w:bCs/>
          <w:lang w:eastAsia="zh-CN"/>
        </w:rPr>
        <w:t>（本题共</w:t>
      </w:r>
      <w:r w:rsidRPr="008103E1">
        <w:rPr>
          <w:rFonts w:hint="eastAsia"/>
          <w:b/>
          <w:bCs/>
          <w:lang w:eastAsia="zh-CN"/>
        </w:rPr>
        <w:t>4</w:t>
      </w:r>
      <w:r w:rsidRPr="008103E1">
        <w:rPr>
          <w:rFonts w:hint="eastAsia"/>
          <w:b/>
          <w:bCs/>
          <w:lang w:eastAsia="zh-CN"/>
        </w:rPr>
        <w:t>小题，</w:t>
      </w:r>
      <w:r w:rsidRPr="008103E1">
        <w:rPr>
          <w:rFonts w:hint="eastAsia"/>
          <w:b/>
          <w:bCs/>
          <w:lang w:eastAsia="zh-CN"/>
        </w:rPr>
        <w:t>16</w:t>
      </w:r>
      <w:r w:rsidRPr="008103E1">
        <w:rPr>
          <w:rFonts w:hint="eastAsia"/>
          <w:b/>
          <w:bCs/>
          <w:lang w:eastAsia="zh-CN"/>
        </w:rPr>
        <w:t>分）</w:t>
      </w:r>
    </w:p>
    <w:p w14:paraId="48EE878F" w14:textId="77777777" w:rsidR="008078E2" w:rsidRPr="008078E2" w:rsidRDefault="008078E2" w:rsidP="008078E2">
      <w:pPr>
        <w:jc w:val="center"/>
        <w:rPr>
          <w:lang w:eastAsia="zh-CN"/>
        </w:rPr>
      </w:pPr>
      <w:r w:rsidRPr="008078E2">
        <w:rPr>
          <w:rFonts w:hint="eastAsia"/>
          <w:b/>
          <w:bCs/>
          <w:lang w:eastAsia="zh-CN"/>
        </w:rPr>
        <w:t>每年一次</w:t>
      </w:r>
    </w:p>
    <w:p w14:paraId="01D357BD" w14:textId="77777777" w:rsidR="008078E2" w:rsidRPr="008078E2" w:rsidRDefault="008078E2" w:rsidP="008078E2">
      <w:pPr>
        <w:jc w:val="center"/>
        <w:rPr>
          <w:lang w:eastAsia="zh-CN"/>
        </w:rPr>
      </w:pPr>
      <w:r w:rsidRPr="008078E2">
        <w:rPr>
          <w:rFonts w:hint="eastAsia"/>
          <w:lang w:eastAsia="zh-CN"/>
        </w:rPr>
        <w:t>契诃夫</w:t>
      </w:r>
    </w:p>
    <w:p w14:paraId="23D99885" w14:textId="77777777" w:rsidR="008078E2" w:rsidRPr="008078E2" w:rsidRDefault="008078E2" w:rsidP="008078E2">
      <w:pPr>
        <w:ind w:firstLineChars="200" w:firstLine="480"/>
        <w:rPr>
          <w:lang w:eastAsia="zh-CN"/>
        </w:rPr>
      </w:pPr>
      <w:r w:rsidRPr="008078E2">
        <w:rPr>
          <w:rFonts w:hint="eastAsia"/>
          <w:lang w:eastAsia="zh-CN"/>
        </w:rPr>
        <w:t>公爵小姐那幢有三个窗户的小房子露出一派节日气象。它似乎年轻了。房子四周已经仔细打扫过，大门敞开，带格子的窗板从窗户上却下来。新擦亮的窗玻璃迎着春天的太阳胆怯地发着光。</w:t>
      </w:r>
    </w:p>
    <w:p w14:paraId="6DBCFC42" w14:textId="77777777" w:rsidR="008078E2" w:rsidRPr="008078E2" w:rsidRDefault="008078E2" w:rsidP="008078E2">
      <w:pPr>
        <w:ind w:firstLineChars="200" w:firstLine="480"/>
        <w:rPr>
          <w:lang w:eastAsia="zh-CN"/>
        </w:rPr>
      </w:pPr>
      <w:r w:rsidRPr="008078E2">
        <w:rPr>
          <w:rFonts w:hint="eastAsia"/>
          <w:lang w:eastAsia="zh-CN"/>
        </w:rPr>
        <w:t>看门人玛尔克在大门口站着，年老衰迈，身穿一套虫蛀的号衣。玛尔克不是平白无故从他的小房间里钻出来的。今天是公爵小姐的命名日，他要给客人们开门，大声通报他们的姓名。</w:t>
      </w:r>
    </w:p>
    <w:p w14:paraId="06266DEF" w14:textId="77777777" w:rsidR="008078E2" w:rsidRPr="008078E2" w:rsidRDefault="008078E2" w:rsidP="008078E2">
      <w:pPr>
        <w:ind w:firstLineChars="200" w:firstLine="480"/>
        <w:rPr>
          <w:lang w:eastAsia="zh-CN"/>
        </w:rPr>
      </w:pPr>
      <w:r w:rsidRPr="008078E2">
        <w:rPr>
          <w:rFonts w:hint="eastAsia"/>
          <w:lang w:eastAsia="zh-CN"/>
        </w:rPr>
        <w:t>①门厅里已经没有平时那种咖啡渣的气味，也没有素菜汤气味，却有那么一种类似香皂的香水味。各个房间都精心地收拾好。窗帘已经挂起来，罩在画片上的薄纱已经取下，布满木刺的破旧地板涂上了蜡。</w:t>
      </w:r>
    </w:p>
    <w:p w14:paraId="0B542A57" w14:textId="77777777" w:rsidR="008078E2" w:rsidRPr="008078E2" w:rsidRDefault="008078E2" w:rsidP="008078E2">
      <w:pPr>
        <w:ind w:firstLineChars="200" w:firstLine="480"/>
        <w:rPr>
          <w:lang w:eastAsia="zh-CN"/>
        </w:rPr>
      </w:pPr>
      <w:r w:rsidRPr="008078E2">
        <w:rPr>
          <w:rFonts w:hint="eastAsia"/>
          <w:lang w:eastAsia="zh-CN"/>
        </w:rPr>
        <w:t>公爵小姐本人，也就是这幢有三个窗户的小房子的女主人，是个背脊伛偻和满面皱纹的老太婆，正坐在大圈椅里，不时理一理她那件白色薄纱连衣裙的皱褶。她胸前戴着玫瑰花，只有那朵花才说明这个世界上还有青春！</w:t>
      </w:r>
    </w:p>
    <w:p w14:paraId="36E90E25" w14:textId="77777777" w:rsidR="008078E2" w:rsidRPr="008078E2" w:rsidRDefault="008078E2" w:rsidP="008078E2">
      <w:pPr>
        <w:ind w:firstLineChars="200" w:firstLine="480"/>
        <w:rPr>
          <w:lang w:eastAsia="zh-CN"/>
        </w:rPr>
      </w:pPr>
      <w:r w:rsidRPr="008078E2">
        <w:rPr>
          <w:rFonts w:hint="eastAsia"/>
          <w:lang w:eastAsia="zh-CN"/>
        </w:rPr>
        <w:t>公爵小姐等着贺客登门。应当到她家里来的客人，有特朗勃男爵和他的儿子，有哈拉哈穗节公爵，有宫中高级侍从布尔拉斯托夫，有她的表哥比特料夫将军和许多其他的人……一共不下二十名！</w:t>
      </w:r>
    </w:p>
    <w:p w14:paraId="25D0604F" w14:textId="73A3838A" w:rsidR="008078E2" w:rsidRPr="008078E2" w:rsidRDefault="008078E2" w:rsidP="008078E2">
      <w:pPr>
        <w:ind w:firstLineChars="200" w:firstLine="480"/>
        <w:rPr>
          <w:lang w:eastAsia="zh-CN"/>
        </w:rPr>
      </w:pPr>
      <w:r w:rsidRPr="008078E2">
        <w:rPr>
          <w:rFonts w:hint="eastAsia"/>
          <w:lang w:eastAsia="zh-CN"/>
        </w:rPr>
        <w:t>②</w:t>
      </w:r>
      <w:r w:rsidRPr="008078E2">
        <w:rPr>
          <w:rFonts w:hint="eastAsia"/>
          <w:u w:val="single"/>
          <w:lang w:eastAsia="zh-CN"/>
        </w:rPr>
        <w:t>时间已经是中午。公同小姐理一下</w:t>
      </w:r>
      <w:r w:rsidR="003A0AC9">
        <w:rPr>
          <w:rFonts w:hint="eastAsia"/>
          <w:u w:val="single"/>
          <w:lang w:eastAsia="zh-CN"/>
        </w:rPr>
        <w:t>她的连</w:t>
      </w:r>
      <w:r w:rsidRPr="008078E2">
        <w:rPr>
          <w:rFonts w:hint="eastAsia"/>
          <w:u w:val="single"/>
          <w:lang w:eastAsia="zh-CN"/>
        </w:rPr>
        <w:t>衣裙和玫瑰花。</w:t>
      </w:r>
      <w:r w:rsidR="003A0AC9">
        <w:rPr>
          <w:rFonts w:hint="eastAsia"/>
          <w:u w:val="single"/>
          <w:lang w:eastAsia="zh-CN"/>
        </w:rPr>
        <w:t>她</w:t>
      </w:r>
      <w:r w:rsidRPr="008078E2">
        <w:rPr>
          <w:rFonts w:hint="eastAsia"/>
          <w:u w:val="single"/>
          <w:lang w:eastAsia="zh-CN"/>
        </w:rPr>
        <w:t>侧耳倾听：有人拉门铃吗？一辆轻便马车隆隆响地奔驰着，停住。五分钟过去了。</w:t>
      </w:r>
    </w:p>
    <w:p w14:paraId="460B7963" w14:textId="3D15B3C3" w:rsidR="008078E2" w:rsidRPr="008078E2" w:rsidRDefault="008078E2" w:rsidP="008078E2">
      <w:pPr>
        <w:ind w:firstLineChars="200" w:firstLine="480"/>
        <w:rPr>
          <w:lang w:eastAsia="zh-CN"/>
        </w:rPr>
      </w:pPr>
      <w:r w:rsidRPr="008078E2">
        <w:rPr>
          <w:rFonts w:hint="eastAsia"/>
          <w:lang w:eastAsia="zh-CN"/>
        </w:rPr>
        <w:t>“不是到我们这儿来的！”公</w:t>
      </w:r>
      <w:r w:rsidR="003A0AC9">
        <w:rPr>
          <w:rFonts w:hint="eastAsia"/>
          <w:lang w:eastAsia="zh-CN"/>
        </w:rPr>
        <w:t>爵</w:t>
      </w:r>
      <w:r w:rsidRPr="008078E2">
        <w:rPr>
          <w:rFonts w:hint="eastAsia"/>
          <w:lang w:eastAsia="zh-CN"/>
        </w:rPr>
        <w:t>小姐暗想。</w:t>
      </w:r>
      <w:r w:rsidRPr="008078E2">
        <w:rPr>
          <w:rFonts w:hint="eastAsia"/>
          <w:lang w:eastAsia="zh-CN"/>
        </w:rPr>
        <w:t>    </w:t>
      </w:r>
    </w:p>
    <w:p w14:paraId="413C97C4" w14:textId="77777777" w:rsidR="008078E2" w:rsidRPr="008078E2" w:rsidRDefault="008078E2" w:rsidP="008078E2">
      <w:pPr>
        <w:ind w:firstLineChars="200" w:firstLine="480"/>
        <w:rPr>
          <w:lang w:eastAsia="zh-CN"/>
        </w:rPr>
      </w:pPr>
      <w:r w:rsidRPr="008078E2">
        <w:rPr>
          <w:rFonts w:hint="eastAsia"/>
          <w:lang w:eastAsia="zh-CN"/>
        </w:rPr>
        <w:t>③</w:t>
      </w:r>
      <w:r w:rsidRPr="008078E2">
        <w:rPr>
          <w:rFonts w:hint="eastAsia"/>
          <w:u w:val="single"/>
          <w:lang w:eastAsia="zh-CN"/>
        </w:rPr>
        <w:t>对了，不是到您这儿来的，公爵小姐！过去那些年的历史又在重演。无情的历史啊！</w:t>
      </w:r>
      <w:r w:rsidRPr="008078E2">
        <w:rPr>
          <w:rFonts w:hint="eastAsia"/>
          <w:lang w:eastAsia="zh-CN"/>
        </w:rPr>
        <w:t>下午两点钟，如同往年一样，公爵小姐回到她的卧室里，哭了。</w:t>
      </w:r>
    </w:p>
    <w:p w14:paraId="4C971B03" w14:textId="77777777" w:rsidR="008078E2" w:rsidRPr="008078E2" w:rsidRDefault="008078E2" w:rsidP="008078E2">
      <w:pPr>
        <w:ind w:firstLineChars="200" w:firstLine="480"/>
        <w:rPr>
          <w:lang w:eastAsia="zh-CN"/>
        </w:rPr>
      </w:pPr>
      <w:r w:rsidRPr="008078E2">
        <w:rPr>
          <w:rFonts w:hint="eastAsia"/>
          <w:lang w:eastAsia="zh-CN"/>
        </w:rPr>
        <w:t>“一个人也没来！一个也没来！”</w:t>
      </w:r>
    </w:p>
    <w:p w14:paraId="5BF40FA4" w14:textId="77777777" w:rsidR="008078E2" w:rsidRPr="008078E2" w:rsidRDefault="008078E2" w:rsidP="008078E2">
      <w:pPr>
        <w:ind w:firstLineChars="200" w:firstLine="480"/>
        <w:rPr>
          <w:lang w:eastAsia="zh-CN"/>
        </w:rPr>
      </w:pPr>
      <w:r w:rsidRPr="008078E2">
        <w:rPr>
          <w:rFonts w:hint="eastAsia"/>
          <w:lang w:eastAsia="zh-CN"/>
        </w:rPr>
        <w:t>老玛尔克在公爵小姐身旁忙这忙那。他也一样伤心：人们都变坏了！从前，人们像苍蝇似地拥进客厅里来，可是现在……</w:t>
      </w:r>
    </w:p>
    <w:p w14:paraId="3D08E058" w14:textId="77777777" w:rsidR="008078E2" w:rsidRPr="008078E2" w:rsidRDefault="008078E2" w:rsidP="008078E2">
      <w:pPr>
        <w:ind w:firstLineChars="200" w:firstLine="480"/>
        <w:rPr>
          <w:lang w:eastAsia="zh-CN"/>
        </w:rPr>
      </w:pPr>
      <w:r w:rsidRPr="008078E2">
        <w:rPr>
          <w:rFonts w:hint="eastAsia"/>
          <w:lang w:eastAsia="zh-CN"/>
        </w:rPr>
        <w:t>“一个人也没来！”公爵小姐哭着说，“男爵也没来，哈拉哈德节公爵也没来，乔治·布堆茨基也没来。……他们都丢开我了！可是没有我，他们哪会有今天？他们有今天的幸福，有今天的前程，都得感激我，全亏我出力！缺了我，他们就会一事无成。”</w:t>
      </w:r>
    </w:p>
    <w:p w14:paraId="18935AAD" w14:textId="77777777" w:rsidR="008078E2" w:rsidRPr="008078E2" w:rsidRDefault="008078E2" w:rsidP="008078E2">
      <w:pPr>
        <w:ind w:firstLineChars="200" w:firstLine="480"/>
        <w:rPr>
          <w:lang w:eastAsia="zh-CN"/>
        </w:rPr>
      </w:pPr>
      <w:r w:rsidRPr="008078E2">
        <w:rPr>
          <w:rFonts w:hint="eastAsia"/>
          <w:lang w:eastAsia="zh-CN"/>
        </w:rPr>
        <w:t>“一事无成，小姐！”玛尔克附和说。</w:t>
      </w:r>
    </w:p>
    <w:p w14:paraId="680A55FE" w14:textId="05658F3E" w:rsidR="008078E2" w:rsidRPr="008078E2" w:rsidRDefault="008078E2" w:rsidP="008078E2">
      <w:pPr>
        <w:ind w:firstLineChars="200" w:firstLine="480"/>
        <w:rPr>
          <w:lang w:eastAsia="zh-CN"/>
        </w:rPr>
      </w:pPr>
      <w:r w:rsidRPr="008078E2">
        <w:rPr>
          <w:rFonts w:hint="eastAsia"/>
          <w:lang w:eastAsia="zh-CN"/>
        </w:rPr>
        <w:t>“我倒不是要他们报恩。我不需要这个！我要的是感情！我的上帝，这多么气人！就连我的侄子</w:t>
      </w:r>
      <w:r w:rsidR="003A0AC9">
        <w:rPr>
          <w:rFonts w:hint="eastAsia"/>
          <w:lang w:eastAsia="zh-CN"/>
        </w:rPr>
        <w:t>冉</w:t>
      </w:r>
      <w:r w:rsidRPr="008078E2">
        <w:rPr>
          <w:rFonts w:hint="eastAsia"/>
          <w:lang w:eastAsia="zh-CN"/>
        </w:rPr>
        <w:t>也没</w:t>
      </w:r>
      <w:r w:rsidR="003A0AC9">
        <w:rPr>
          <w:rFonts w:hint="eastAsia"/>
          <w:lang w:eastAsia="zh-CN"/>
        </w:rPr>
        <w:t>来</w:t>
      </w:r>
      <w:r w:rsidRPr="008078E2">
        <w:rPr>
          <w:rFonts w:hint="eastAsia"/>
          <w:lang w:eastAsia="zh-CN"/>
        </w:rPr>
        <w:t>。为什么他不来？我有什么地方对不起他？他欠的债我全给他还清了，我还把他姐姐达尼雅嫁给一个上流人。这个</w:t>
      </w:r>
      <w:r w:rsidR="003A0AC9">
        <w:rPr>
          <w:rFonts w:hint="eastAsia"/>
          <w:lang w:eastAsia="zh-CN"/>
        </w:rPr>
        <w:t>冉</w:t>
      </w:r>
      <w:r w:rsidRPr="008078E2">
        <w:rPr>
          <w:rFonts w:hint="eastAsia"/>
          <w:lang w:eastAsia="zh-CN"/>
        </w:rPr>
        <w:t>叫我破费不少啊！我始终信守我对我哥哥，也就是他父亲，许下的诺言。我为他花过不少钱，这你也知道</w:t>
      </w:r>
      <w:r w:rsidR="00A42605">
        <w:rPr>
          <w:rFonts w:hint="eastAsia"/>
          <w:lang w:eastAsia="zh-CN"/>
        </w:rPr>
        <w:t>……</w:t>
      </w:r>
      <w:r w:rsidRPr="008078E2">
        <w:rPr>
          <w:rFonts w:hint="eastAsia"/>
          <w:lang w:eastAsia="zh-CN"/>
        </w:rPr>
        <w:t>”</w:t>
      </w:r>
    </w:p>
    <w:p w14:paraId="6F91E57C" w14:textId="77777777" w:rsidR="008078E2" w:rsidRPr="008078E2" w:rsidRDefault="008078E2" w:rsidP="008078E2">
      <w:pPr>
        <w:ind w:firstLineChars="200" w:firstLine="480"/>
        <w:rPr>
          <w:lang w:eastAsia="zh-CN"/>
        </w:rPr>
      </w:pPr>
      <w:r w:rsidRPr="008078E2">
        <w:rPr>
          <w:rFonts w:hint="eastAsia"/>
          <w:lang w:eastAsia="zh-CN"/>
        </w:rPr>
        <w:t>“您，小姐，可以说，就是他的父母，顶得上他的亲生父母。”</w:t>
      </w:r>
    </w:p>
    <w:p w14:paraId="4B1DBBAF" w14:textId="77777777" w:rsidR="008078E2" w:rsidRPr="008078E2" w:rsidRDefault="008078E2" w:rsidP="008078E2">
      <w:pPr>
        <w:ind w:firstLineChars="200" w:firstLine="480"/>
        <w:rPr>
          <w:lang w:eastAsia="zh-CN"/>
        </w:rPr>
      </w:pPr>
      <w:r w:rsidRPr="008078E2">
        <w:rPr>
          <w:rFonts w:hint="eastAsia"/>
          <w:lang w:eastAsia="zh-CN"/>
        </w:rPr>
        <w:t>“可是现在——你瞧，这就叫报恩！唉，这些人啊！”</w:t>
      </w:r>
    </w:p>
    <w:p w14:paraId="4EB6094E" w14:textId="77777777" w:rsidR="008078E2" w:rsidRPr="008078E2" w:rsidRDefault="008078E2" w:rsidP="008078E2">
      <w:pPr>
        <w:ind w:firstLineChars="200" w:firstLine="480"/>
        <w:rPr>
          <w:lang w:eastAsia="zh-CN"/>
        </w:rPr>
      </w:pPr>
      <w:r w:rsidRPr="008078E2">
        <w:rPr>
          <w:rFonts w:hint="eastAsia"/>
          <w:lang w:eastAsia="zh-CN"/>
        </w:rPr>
        <w:t>三点钟，如同往年一样，公爵小姐歇斯底里发作了。惊慌不安的玛尔克戴上他那顶镶着饰绦的帽子，同街头马车的车夫讲了很久的价钱，然后坐上车去找公爵小姐的侄子冉。</w:t>
      </w:r>
    </w:p>
    <w:p w14:paraId="388FE248" w14:textId="77777777" w:rsidR="008078E2" w:rsidRPr="008078E2" w:rsidRDefault="008078E2" w:rsidP="008078E2">
      <w:pPr>
        <w:ind w:firstLineChars="200" w:firstLine="480"/>
        <w:rPr>
          <w:lang w:eastAsia="zh-CN"/>
        </w:rPr>
      </w:pPr>
      <w:r w:rsidRPr="008078E2">
        <w:rPr>
          <w:rFonts w:hint="eastAsia"/>
          <w:lang w:eastAsia="zh-CN"/>
        </w:rPr>
        <w:t>幸好，冉公爵居住的公寓不算太远。玛尔克碰见公爵正躺在床上。冉刚从昨天的酒宴上回来，他那起了皱纹的大脸红得发紫，额头上冒汗。他很想睡觉，可是不行：他恶心，要呕吐。他烦闷的眼睛盯住洗脸盆，其中装满垃圾和肥皂水，快要溢出来了。</w:t>
      </w:r>
    </w:p>
    <w:p w14:paraId="02E8C20C" w14:textId="77777777" w:rsidR="008078E2" w:rsidRPr="008078E2" w:rsidRDefault="008078E2" w:rsidP="008078E2">
      <w:pPr>
        <w:ind w:firstLineChars="200" w:firstLine="480"/>
        <w:rPr>
          <w:lang w:eastAsia="zh-CN"/>
        </w:rPr>
      </w:pPr>
      <w:r w:rsidRPr="008078E2">
        <w:rPr>
          <w:rFonts w:hint="eastAsia"/>
          <w:lang w:eastAsia="zh-CN"/>
        </w:rPr>
        <w:t>玛尔克走进肮脏的房间，带着厌恶的神情耸起肩膀，迟疑地走到床前。</w:t>
      </w:r>
    </w:p>
    <w:p w14:paraId="3668EA53" w14:textId="77777777" w:rsidR="008078E2" w:rsidRPr="008078E2" w:rsidRDefault="008078E2" w:rsidP="008078E2">
      <w:pPr>
        <w:ind w:firstLineChars="200" w:firstLine="480"/>
        <w:rPr>
          <w:lang w:eastAsia="zh-CN"/>
        </w:rPr>
      </w:pPr>
      <w:r w:rsidRPr="008078E2">
        <w:rPr>
          <w:rFonts w:hint="eastAsia"/>
          <w:lang w:eastAsia="zh-CN"/>
        </w:rPr>
        <w:t>“这不好，伊凡·米哈雷奇！”他带着责备的口吻说。</w:t>
      </w:r>
      <w:r w:rsidRPr="008078E2">
        <w:rPr>
          <w:rFonts w:hint="eastAsia"/>
          <w:lang w:eastAsia="zh-CN"/>
        </w:rPr>
        <w:t>    </w:t>
      </w:r>
    </w:p>
    <w:p w14:paraId="71F2532F" w14:textId="77777777" w:rsidR="008078E2" w:rsidRPr="008078E2" w:rsidRDefault="008078E2" w:rsidP="008078E2">
      <w:pPr>
        <w:ind w:firstLineChars="200" w:firstLine="480"/>
        <w:rPr>
          <w:lang w:eastAsia="zh-CN"/>
        </w:rPr>
      </w:pPr>
      <w:r w:rsidRPr="008078E2">
        <w:rPr>
          <w:rFonts w:hint="eastAsia"/>
          <w:lang w:eastAsia="zh-CN"/>
        </w:rPr>
        <w:t>“什么事不好？”</w:t>
      </w:r>
    </w:p>
    <w:p w14:paraId="786E2B88" w14:textId="77777777" w:rsidR="008078E2" w:rsidRPr="008078E2" w:rsidRDefault="008078E2" w:rsidP="008078E2">
      <w:pPr>
        <w:ind w:firstLineChars="200" w:firstLine="480"/>
        <w:rPr>
          <w:lang w:eastAsia="zh-CN"/>
        </w:rPr>
      </w:pPr>
      <w:r w:rsidRPr="008078E2">
        <w:rPr>
          <w:rFonts w:hint="eastAsia"/>
          <w:lang w:eastAsia="zh-CN"/>
        </w:rPr>
        <w:lastRenderedPageBreak/>
        <w:t>“今天您为什么没到您姑姑家里去庆贺地的命名日呢？莫非这样好吗？”</w:t>
      </w:r>
    </w:p>
    <w:p w14:paraId="3588EB2E" w14:textId="77777777" w:rsidR="008078E2" w:rsidRPr="008078E2" w:rsidRDefault="008078E2" w:rsidP="008078E2">
      <w:pPr>
        <w:ind w:firstLineChars="200" w:firstLine="480"/>
        <w:rPr>
          <w:lang w:eastAsia="zh-CN"/>
        </w:rPr>
      </w:pPr>
      <w:r w:rsidRPr="008078E2">
        <w:rPr>
          <w:rFonts w:hint="eastAsia"/>
          <w:lang w:eastAsia="zh-CN"/>
        </w:rPr>
        <w:t>“滚出去！”冉说，眼睛没离开肥皂水。</w:t>
      </w:r>
    </w:p>
    <w:p w14:paraId="60B31767" w14:textId="59B1C013" w:rsidR="008078E2" w:rsidRPr="008078E2" w:rsidRDefault="008078E2" w:rsidP="008078E2">
      <w:pPr>
        <w:ind w:firstLineChars="200" w:firstLine="480"/>
        <w:rPr>
          <w:lang w:eastAsia="zh-CN"/>
        </w:rPr>
      </w:pPr>
      <w:r w:rsidRPr="008078E2">
        <w:rPr>
          <w:rFonts w:hint="eastAsia"/>
          <w:lang w:eastAsia="zh-CN"/>
        </w:rPr>
        <w:t>“莫非这不伤姑姑的心？……唉，伊凡</w:t>
      </w:r>
      <w:r w:rsidR="003A0AC9">
        <w:rPr>
          <w:rFonts w:hint="eastAsia"/>
          <w:lang w:eastAsia="zh-CN"/>
        </w:rPr>
        <w:t>·</w:t>
      </w:r>
      <w:r w:rsidRPr="008078E2">
        <w:rPr>
          <w:rFonts w:hint="eastAsia"/>
          <w:lang w:eastAsia="zh-CN"/>
        </w:rPr>
        <w:t>米哈雷奇少爷！您一点感情也没有！”</w:t>
      </w:r>
    </w:p>
    <w:p w14:paraId="5195C680" w14:textId="77777777" w:rsidR="008078E2" w:rsidRPr="008078E2" w:rsidRDefault="008078E2" w:rsidP="008078E2">
      <w:pPr>
        <w:ind w:firstLineChars="200" w:firstLine="480"/>
        <w:rPr>
          <w:lang w:eastAsia="zh-CN"/>
        </w:rPr>
      </w:pPr>
      <w:r w:rsidRPr="008078E2">
        <w:rPr>
          <w:rFonts w:hint="eastAsia"/>
          <w:lang w:eastAsia="zh-CN"/>
        </w:rPr>
        <w:t>“我不干拜客的事，你就这么对她说吧。这种风气早已过时了。……我没有工夫坐着马车四处乱跑。不要来缠我。滚开！我想睡觉。”</w:t>
      </w:r>
    </w:p>
    <w:p w14:paraId="79ECEE8B" w14:textId="77777777" w:rsidR="008078E2" w:rsidRPr="008078E2" w:rsidRDefault="008078E2" w:rsidP="008078E2">
      <w:pPr>
        <w:ind w:firstLineChars="200" w:firstLine="480"/>
        <w:rPr>
          <w:lang w:eastAsia="zh-CN"/>
        </w:rPr>
      </w:pPr>
      <w:r w:rsidRPr="008078E2">
        <w:rPr>
          <w:rFonts w:hint="eastAsia"/>
          <w:lang w:eastAsia="zh-CN"/>
        </w:rPr>
        <w:t>接下去好一阵子两人都不说话。</w:t>
      </w:r>
    </w:p>
    <w:p w14:paraId="118846BB" w14:textId="797D7220" w:rsidR="008078E2" w:rsidRPr="008078E2" w:rsidRDefault="008078E2" w:rsidP="008078E2">
      <w:pPr>
        <w:ind w:firstLineChars="200" w:firstLine="480"/>
        <w:rPr>
          <w:lang w:eastAsia="zh-CN"/>
        </w:rPr>
      </w:pPr>
      <w:r w:rsidRPr="008078E2">
        <w:rPr>
          <w:rFonts w:hint="eastAsia"/>
          <w:lang w:eastAsia="zh-CN"/>
        </w:rPr>
        <w:t>“您，少爷，就去一趟，庆贺一下吧！”玛尔克堆着笑脸说，“她老人家在哭，……您务必发发善心，对</w:t>
      </w:r>
      <w:r w:rsidR="00DF0A7E">
        <w:rPr>
          <w:rFonts w:hint="eastAsia"/>
          <w:lang w:eastAsia="zh-CN"/>
        </w:rPr>
        <w:t>她</w:t>
      </w:r>
      <w:r w:rsidRPr="008078E2">
        <w:rPr>
          <w:rFonts w:hint="eastAsia"/>
          <w:lang w:eastAsia="zh-CN"/>
        </w:rPr>
        <w:t>表一下敬意。……您去一趟吧，少爷！”</w:t>
      </w:r>
    </w:p>
    <w:p w14:paraId="340E2DB4" w14:textId="77777777" w:rsidR="008078E2" w:rsidRPr="008078E2" w:rsidRDefault="008078E2" w:rsidP="008078E2">
      <w:pPr>
        <w:ind w:firstLineChars="200" w:firstLine="480"/>
        <w:rPr>
          <w:lang w:eastAsia="zh-CN"/>
        </w:rPr>
      </w:pPr>
      <w:r w:rsidRPr="008078E2">
        <w:rPr>
          <w:rFonts w:hint="eastAsia"/>
          <w:lang w:eastAsia="zh-CN"/>
        </w:rPr>
        <w:t>“我不去。我用不着去，而且也没有工夫去。”</w:t>
      </w:r>
    </w:p>
    <w:p w14:paraId="1EFC2DF5" w14:textId="79C17CFB" w:rsidR="008078E2" w:rsidRPr="008078E2" w:rsidRDefault="008078E2" w:rsidP="008078E2">
      <w:pPr>
        <w:ind w:firstLineChars="200" w:firstLine="480"/>
        <w:rPr>
          <w:lang w:eastAsia="zh-CN"/>
        </w:rPr>
      </w:pPr>
      <w:r w:rsidRPr="008078E2">
        <w:rPr>
          <w:rFonts w:hint="eastAsia"/>
          <w:lang w:eastAsia="zh-CN"/>
        </w:rPr>
        <w:t>“您去一趟吧，公爵！您给</w:t>
      </w:r>
      <w:r w:rsidR="00DF0A7E">
        <w:rPr>
          <w:rFonts w:hint="eastAsia"/>
          <w:lang w:eastAsia="zh-CN"/>
        </w:rPr>
        <w:t>她</w:t>
      </w:r>
      <w:r w:rsidRPr="008078E2">
        <w:rPr>
          <w:rFonts w:hint="eastAsia"/>
          <w:lang w:eastAsia="zh-CN"/>
        </w:rPr>
        <w:t>个面子，少爷！您多费心！</w:t>
      </w:r>
      <w:r w:rsidR="00DF0A7E">
        <w:rPr>
          <w:rFonts w:hint="eastAsia"/>
          <w:lang w:eastAsia="zh-CN"/>
        </w:rPr>
        <w:t>她</w:t>
      </w:r>
      <w:r w:rsidRPr="008078E2">
        <w:rPr>
          <w:rFonts w:hint="eastAsia"/>
          <w:lang w:eastAsia="zh-CN"/>
        </w:rPr>
        <w:t>老人家伤心透了，……因为您，可以说是忘恩负义，</w:t>
      </w:r>
      <w:r w:rsidR="00A42605">
        <w:rPr>
          <w:rFonts w:hint="eastAsia"/>
          <w:lang w:eastAsia="zh-CN"/>
        </w:rPr>
        <w:t>……</w:t>
      </w:r>
      <w:r w:rsidRPr="008078E2">
        <w:rPr>
          <w:rFonts w:hint="eastAsia"/>
          <w:lang w:eastAsia="zh-CN"/>
        </w:rPr>
        <w:t>”玛尔克举起</w:t>
      </w:r>
      <w:r w:rsidR="00C56FED">
        <w:rPr>
          <w:rFonts w:hint="eastAsia"/>
          <w:lang w:eastAsia="zh-CN"/>
        </w:rPr>
        <w:t>袖</w:t>
      </w:r>
      <w:r w:rsidRPr="008078E2">
        <w:rPr>
          <w:rFonts w:hint="eastAsia"/>
          <w:lang w:eastAsia="zh-CN"/>
        </w:rPr>
        <w:t>子擦眼睛。</w:t>
      </w:r>
    </w:p>
    <w:p w14:paraId="4B7BC221" w14:textId="77777777" w:rsidR="008078E2" w:rsidRPr="008078E2" w:rsidRDefault="008078E2" w:rsidP="008078E2">
      <w:pPr>
        <w:ind w:firstLineChars="200" w:firstLine="480"/>
        <w:rPr>
          <w:lang w:eastAsia="zh-CN"/>
        </w:rPr>
      </w:pPr>
      <w:r w:rsidRPr="008078E2">
        <w:rPr>
          <w:rFonts w:hint="eastAsia"/>
          <w:lang w:eastAsia="zh-CN"/>
        </w:rPr>
        <w:t>“那么，有白兰地喝吗？”冉说。</w:t>
      </w:r>
    </w:p>
    <w:p w14:paraId="65D359AE" w14:textId="77777777" w:rsidR="008078E2" w:rsidRPr="008078E2" w:rsidRDefault="008078E2" w:rsidP="008078E2">
      <w:pPr>
        <w:ind w:firstLineChars="200" w:firstLine="480"/>
        <w:rPr>
          <w:lang w:eastAsia="zh-CN"/>
        </w:rPr>
      </w:pPr>
      <w:r w:rsidRPr="008078E2">
        <w:rPr>
          <w:rFonts w:hint="eastAsia"/>
          <w:lang w:eastAsia="zh-CN"/>
        </w:rPr>
        <w:t>“有，少爷，公爵！”</w:t>
      </w:r>
    </w:p>
    <w:p w14:paraId="7824656A" w14:textId="77777777" w:rsidR="008078E2" w:rsidRPr="008078E2" w:rsidRDefault="008078E2" w:rsidP="008078E2">
      <w:pPr>
        <w:ind w:firstLineChars="200" w:firstLine="480"/>
        <w:rPr>
          <w:lang w:eastAsia="zh-CN"/>
        </w:rPr>
      </w:pPr>
      <w:r w:rsidRPr="008078E2">
        <w:rPr>
          <w:rFonts w:hint="eastAsia"/>
          <w:lang w:eastAsia="zh-CN"/>
        </w:rPr>
        <w:t>“哦，那么有一百卢布可拿吗？”他问。</w:t>
      </w:r>
    </w:p>
    <w:p w14:paraId="2753815B" w14:textId="50A97FE9" w:rsidR="008078E2" w:rsidRPr="008078E2" w:rsidRDefault="008078E2" w:rsidP="008078E2">
      <w:pPr>
        <w:ind w:firstLineChars="200" w:firstLine="480"/>
        <w:rPr>
          <w:lang w:eastAsia="zh-CN"/>
        </w:rPr>
      </w:pPr>
      <w:r w:rsidRPr="008078E2">
        <w:rPr>
          <w:rFonts w:hint="eastAsia"/>
          <w:lang w:eastAsia="zh-CN"/>
        </w:rPr>
        <w:t>“这说什么也办不到！您自己也知道，公爵，我们手上已经不像从前那么有钱了。……亲戚们已经害得我们倾家荡产，伊几·米哈雷奇。当初我们有钱，大家不断地来，可是现在</w:t>
      </w:r>
      <w:r>
        <w:rPr>
          <w:rFonts w:hint="eastAsia"/>
          <w:lang w:eastAsia="zh-CN"/>
        </w:rPr>
        <w:t>……</w:t>
      </w:r>
      <w:r w:rsidRPr="008078E2">
        <w:rPr>
          <w:rFonts w:hint="eastAsia"/>
          <w:lang w:eastAsia="zh-CN"/>
        </w:rPr>
        <w:t>”</w:t>
      </w:r>
      <w:r w:rsidR="00DF0A7E" w:rsidRPr="008078E2">
        <w:rPr>
          <w:lang w:eastAsia="zh-CN"/>
        </w:rPr>
        <w:t xml:space="preserve"> </w:t>
      </w:r>
    </w:p>
    <w:p w14:paraId="49963EA0" w14:textId="49D6E3D3" w:rsidR="008078E2" w:rsidRPr="008078E2" w:rsidRDefault="008078E2" w:rsidP="008078E2">
      <w:pPr>
        <w:ind w:firstLineChars="200" w:firstLine="480"/>
        <w:rPr>
          <w:lang w:eastAsia="zh-CN"/>
        </w:rPr>
      </w:pPr>
      <w:r w:rsidRPr="008078E2">
        <w:rPr>
          <w:rFonts w:hint="eastAsia"/>
          <w:lang w:eastAsia="zh-CN"/>
        </w:rPr>
        <w:t>“我去年因为拜望她而拿到——拿到多少钱来着？拿到二百。那么这回连一百也没有了？你倒真会开玩笑，</w:t>
      </w:r>
      <w:r w:rsidR="00DF0A7E">
        <w:rPr>
          <w:rFonts w:hint="eastAsia"/>
          <w:lang w:eastAsia="zh-CN"/>
        </w:rPr>
        <w:t>滚</w:t>
      </w:r>
      <w:r w:rsidRPr="008078E2">
        <w:rPr>
          <w:rFonts w:hint="eastAsia"/>
          <w:lang w:eastAsia="zh-CN"/>
        </w:rPr>
        <w:t>开！我想唾觉。”</w:t>
      </w:r>
    </w:p>
    <w:p w14:paraId="23ED4D4E" w14:textId="77777777" w:rsidR="008078E2" w:rsidRPr="008078E2" w:rsidRDefault="008078E2" w:rsidP="008078E2">
      <w:pPr>
        <w:ind w:firstLineChars="200" w:firstLine="480"/>
        <w:rPr>
          <w:lang w:eastAsia="zh-CN"/>
        </w:rPr>
      </w:pPr>
      <w:r w:rsidRPr="008078E2">
        <w:rPr>
          <w:rFonts w:hint="eastAsia"/>
          <w:lang w:eastAsia="zh-CN"/>
        </w:rPr>
        <w:t>“求您发一发慈悲吧，公爵！她老人家年纪大，身子弱。……她活不长了。……您可怜可怜地老人家吧，伊凡·米哈雷奇，公爵！”</w:t>
      </w:r>
    </w:p>
    <w:p w14:paraId="61BB6042" w14:textId="7527BDE6" w:rsidR="008078E2" w:rsidRPr="008078E2" w:rsidRDefault="008078E2" w:rsidP="008078E2">
      <w:pPr>
        <w:ind w:firstLineChars="200" w:firstLine="480"/>
        <w:rPr>
          <w:lang w:eastAsia="zh-CN"/>
        </w:rPr>
      </w:pPr>
      <w:r w:rsidRPr="008078E2">
        <w:rPr>
          <w:rFonts w:hint="eastAsia"/>
          <w:lang w:eastAsia="zh-CN"/>
        </w:rPr>
        <w:t>冉却无动于衷。玛尔克就开始讲价钱。四点多钟，冉同意了，穿上礼服，坐车到公</w:t>
      </w:r>
      <w:r w:rsidR="00C56FED">
        <w:rPr>
          <w:rFonts w:hint="eastAsia"/>
          <w:lang w:eastAsia="zh-CN"/>
        </w:rPr>
        <w:t>爵</w:t>
      </w:r>
      <w:r w:rsidRPr="008078E2">
        <w:rPr>
          <w:rFonts w:hint="eastAsia"/>
          <w:lang w:eastAsia="zh-CN"/>
        </w:rPr>
        <w:t>小姐家里去。</w:t>
      </w:r>
      <w:r w:rsidRPr="008078E2">
        <w:rPr>
          <w:rFonts w:hint="eastAsia"/>
          <w:lang w:eastAsia="zh-CN"/>
        </w:rPr>
        <w:t>    </w:t>
      </w:r>
    </w:p>
    <w:p w14:paraId="6C68A348" w14:textId="77777777" w:rsidR="008078E2" w:rsidRPr="008078E2" w:rsidRDefault="008078E2" w:rsidP="008078E2">
      <w:pPr>
        <w:ind w:firstLineChars="200" w:firstLine="480"/>
        <w:rPr>
          <w:lang w:eastAsia="zh-CN"/>
        </w:rPr>
      </w:pPr>
      <w:r w:rsidRPr="008078E2">
        <w:rPr>
          <w:rFonts w:hint="eastAsia"/>
          <w:lang w:eastAsia="zh-CN"/>
        </w:rPr>
        <w:t>“我的姑姑。”他低下头去吻地的手，说道。</w:t>
      </w:r>
    </w:p>
    <w:p w14:paraId="054D0329" w14:textId="77777777" w:rsidR="008078E2" w:rsidRPr="008078E2" w:rsidRDefault="008078E2" w:rsidP="008078E2">
      <w:pPr>
        <w:ind w:firstLineChars="200" w:firstLine="480"/>
        <w:rPr>
          <w:lang w:eastAsia="zh-CN"/>
        </w:rPr>
      </w:pPr>
      <w:r w:rsidRPr="008078E2">
        <w:rPr>
          <w:rFonts w:hint="eastAsia"/>
          <w:lang w:eastAsia="zh-CN"/>
        </w:rPr>
        <w:t>然后他在沙发上坐下，把去年已经谈过的话再从头说一遍。</w:t>
      </w:r>
    </w:p>
    <w:p w14:paraId="767EF510" w14:textId="77777777" w:rsidR="008078E2" w:rsidRPr="008078E2" w:rsidRDefault="008078E2" w:rsidP="008078E2">
      <w:pPr>
        <w:ind w:firstLineChars="200" w:firstLine="480"/>
        <w:rPr>
          <w:lang w:eastAsia="zh-CN"/>
        </w:rPr>
      </w:pPr>
      <w:r w:rsidRPr="008078E2">
        <w:rPr>
          <w:rFonts w:hint="eastAsia"/>
          <w:lang w:eastAsia="zh-CN"/>
        </w:rPr>
        <w:t>“我的姑姑，您知道吗？玛丽雅·克雷斯金娜接到从尼斯寄来的一封信。……她丈夫可了不得！嘿！原来他为一个歌女同一个英国人决斗，他在信上满不在乎地描写一番……”</w:t>
      </w:r>
    </w:p>
    <w:p w14:paraId="7F8C575A" w14:textId="77777777" w:rsidR="008078E2" w:rsidRPr="008078E2" w:rsidRDefault="008078E2" w:rsidP="008078E2">
      <w:pPr>
        <w:ind w:firstLineChars="200" w:firstLine="480"/>
        <w:rPr>
          <w:lang w:eastAsia="zh-CN"/>
        </w:rPr>
      </w:pPr>
      <w:r w:rsidRPr="008078E2">
        <w:rPr>
          <w:rFonts w:hint="eastAsia"/>
          <w:lang w:eastAsia="zh-CN"/>
        </w:rPr>
        <w:t>“真的吗？”公爵小姐把眼珠往上一翻，举起两只手来合在一起，惊讶中带着点恐惧。</w:t>
      </w:r>
    </w:p>
    <w:p w14:paraId="4600114E" w14:textId="77777777" w:rsidR="008078E2" w:rsidRPr="008078E2" w:rsidRDefault="008078E2" w:rsidP="008078E2">
      <w:pPr>
        <w:ind w:firstLineChars="200" w:firstLine="480"/>
        <w:rPr>
          <w:lang w:eastAsia="zh-CN"/>
        </w:rPr>
      </w:pPr>
      <w:r w:rsidRPr="008078E2">
        <w:rPr>
          <w:rFonts w:hint="eastAsia"/>
          <w:lang w:eastAsia="zh-CN"/>
        </w:rPr>
        <w:t>“是啊。他在那儿决斗，追逐歌女，可是在此地，他的妻子呢，却让他害得憔悴，消瘦。这样的人我真不懂，我的姑姑！”</w:t>
      </w:r>
    </w:p>
    <w:p w14:paraId="0BA4AFB0" w14:textId="77777777" w:rsidR="008078E2" w:rsidRPr="008078E2" w:rsidRDefault="008078E2" w:rsidP="008078E2">
      <w:pPr>
        <w:ind w:firstLineChars="200" w:firstLine="480"/>
        <w:rPr>
          <w:lang w:eastAsia="zh-CN"/>
        </w:rPr>
      </w:pPr>
      <w:r w:rsidRPr="008078E2">
        <w:rPr>
          <w:rFonts w:hint="eastAsia"/>
          <w:lang w:eastAsia="zh-CN"/>
        </w:rPr>
        <w:t>幸福的公爵小姐把座位向冉那边移近点，他们就滔滔不绝地谈下去。茶和白兰地端上来了。</w:t>
      </w:r>
    </w:p>
    <w:p w14:paraId="47F497F4" w14:textId="77777777" w:rsidR="008078E2" w:rsidRPr="008078E2" w:rsidRDefault="008078E2" w:rsidP="008078E2">
      <w:pPr>
        <w:ind w:firstLineChars="200" w:firstLine="480"/>
        <w:rPr>
          <w:lang w:eastAsia="zh-CN"/>
        </w:rPr>
      </w:pPr>
      <w:r w:rsidRPr="008078E2">
        <w:rPr>
          <w:rFonts w:hint="eastAsia"/>
          <w:lang w:eastAsia="zh-CN"/>
        </w:rPr>
        <w:t>这边，幸福的公爵小姐听冉讲话，时而哈哈大笑，时而心惊胆战；那边，老玛尔克却在翻那些小箱子，把一张张钞票收拢来。冉公爵做出了很大的让步，只要给他五十卢布就成了。可是为了付出五十卢布，就得翻不止一口箱子呀！</w:t>
      </w:r>
    </w:p>
    <w:p w14:paraId="0D763B25" w14:textId="77777777" w:rsidR="008078E2" w:rsidRPr="008078E2" w:rsidRDefault="008078E2" w:rsidP="008078E2">
      <w:pPr>
        <w:ind w:firstLineChars="200" w:firstLine="480"/>
        <w:jc w:val="right"/>
        <w:rPr>
          <w:lang w:eastAsia="zh-CN"/>
        </w:rPr>
      </w:pPr>
      <w:r w:rsidRPr="008078E2">
        <w:rPr>
          <w:rFonts w:hint="eastAsia"/>
          <w:lang w:eastAsia="zh-CN"/>
        </w:rPr>
        <w:t>（有删改）</w:t>
      </w:r>
    </w:p>
    <w:p w14:paraId="0BC7A335" w14:textId="77777777" w:rsidR="008078E2" w:rsidRPr="008078E2" w:rsidRDefault="008078E2" w:rsidP="008078E2">
      <w:pPr>
        <w:rPr>
          <w:lang w:eastAsia="zh-CN"/>
        </w:rPr>
      </w:pPr>
      <w:r w:rsidRPr="008078E2">
        <w:rPr>
          <w:lang w:eastAsia="zh-CN"/>
        </w:rPr>
        <w:t>6.</w:t>
      </w:r>
      <w:r w:rsidRPr="008078E2">
        <w:rPr>
          <w:rFonts w:hint="eastAsia"/>
          <w:lang w:eastAsia="zh-CN"/>
        </w:rPr>
        <w:t>下列对小说相关内容的理解，不正确的一项是（</w:t>
      </w:r>
      <w:r w:rsidRPr="008078E2">
        <w:rPr>
          <w:rFonts w:hint="eastAsia"/>
          <w:lang w:eastAsia="zh-CN"/>
        </w:rPr>
        <w:t>3</w:t>
      </w:r>
      <w:r w:rsidRPr="008078E2">
        <w:rPr>
          <w:rFonts w:hint="eastAsia"/>
          <w:lang w:eastAsia="zh-CN"/>
        </w:rPr>
        <w:t>分）（</w:t>
      </w:r>
      <w:r w:rsidRPr="008078E2">
        <w:rPr>
          <w:rFonts w:hint="eastAsia"/>
          <w:lang w:eastAsia="zh-CN"/>
        </w:rPr>
        <w:t xml:space="preserve">    </w:t>
      </w:r>
      <w:r w:rsidRPr="008078E2">
        <w:rPr>
          <w:rFonts w:hint="eastAsia"/>
          <w:lang w:eastAsia="zh-CN"/>
        </w:rPr>
        <w:t>）</w:t>
      </w:r>
    </w:p>
    <w:p w14:paraId="04CCD48A" w14:textId="77777777" w:rsidR="008078E2" w:rsidRPr="008078E2" w:rsidRDefault="008078E2" w:rsidP="008078E2">
      <w:pPr>
        <w:rPr>
          <w:lang w:eastAsia="zh-CN"/>
        </w:rPr>
      </w:pPr>
      <w:r w:rsidRPr="008078E2">
        <w:rPr>
          <w:lang w:eastAsia="zh-CN"/>
        </w:rPr>
        <w:t>A.</w:t>
      </w:r>
      <w:r w:rsidRPr="008078E2">
        <w:rPr>
          <w:rFonts w:hint="eastAsia"/>
          <w:lang w:eastAsia="zh-CN"/>
        </w:rPr>
        <w:t>画线②描写公爵小姐等待贺客的情形。</w:t>
      </w:r>
      <w:r w:rsidRPr="008078E2">
        <w:rPr>
          <w:lang w:eastAsia="zh-CN"/>
        </w:rPr>
        <w:t>“</w:t>
      </w:r>
      <w:r w:rsidRPr="008078E2">
        <w:rPr>
          <w:rFonts w:hint="eastAsia"/>
          <w:lang w:eastAsia="zh-CN"/>
        </w:rPr>
        <w:t>侧耳倾听”这一细节，写出了她从期盼到失望的心理变化。</w:t>
      </w:r>
    </w:p>
    <w:p w14:paraId="41027305" w14:textId="37DE51DC" w:rsidR="008078E2" w:rsidRPr="008078E2" w:rsidRDefault="008078E2" w:rsidP="008078E2">
      <w:pPr>
        <w:rPr>
          <w:lang w:eastAsia="zh-CN"/>
        </w:rPr>
      </w:pPr>
      <w:r w:rsidRPr="008078E2">
        <w:rPr>
          <w:lang w:eastAsia="zh-CN"/>
        </w:rPr>
        <w:t>B.</w:t>
      </w:r>
      <w:r w:rsidRPr="008078E2">
        <w:rPr>
          <w:rFonts w:hint="eastAsia"/>
          <w:lang w:eastAsia="zh-CN"/>
        </w:rPr>
        <w:t>公爵小姐等待的贺客都是她曾经帮助过的人，她为这些人付出精力和钱财，但其内心</w:t>
      </w:r>
      <w:bookmarkStart w:id="8" w:name="_Hlk178077017"/>
      <w:r w:rsidRPr="008078E2">
        <w:rPr>
          <w:rFonts w:hint="eastAsia"/>
          <w:lang w:eastAsia="zh-CN"/>
        </w:rPr>
        <w:t>并不</w:t>
      </w:r>
      <w:r w:rsidR="00431A6E">
        <w:rPr>
          <w:rFonts w:hint="eastAsia"/>
          <w:lang w:eastAsia="zh-CN"/>
        </w:rPr>
        <w:t>需要别人记得什么</w:t>
      </w:r>
      <w:bookmarkEnd w:id="8"/>
      <w:r w:rsidRPr="008078E2">
        <w:rPr>
          <w:rFonts w:hint="eastAsia"/>
          <w:lang w:eastAsia="zh-CN"/>
        </w:rPr>
        <w:t>。</w:t>
      </w:r>
    </w:p>
    <w:p w14:paraId="16036C33" w14:textId="77777777" w:rsidR="008078E2" w:rsidRPr="008078E2" w:rsidRDefault="008078E2" w:rsidP="008078E2">
      <w:pPr>
        <w:rPr>
          <w:lang w:eastAsia="zh-CN"/>
        </w:rPr>
      </w:pPr>
      <w:r w:rsidRPr="008078E2">
        <w:rPr>
          <w:lang w:eastAsia="zh-CN"/>
        </w:rPr>
        <w:t>C.</w:t>
      </w:r>
      <w:r w:rsidRPr="008078E2">
        <w:rPr>
          <w:rFonts w:hint="eastAsia"/>
          <w:lang w:eastAsia="zh-CN"/>
        </w:rPr>
        <w:t>玛尔克不断变换对冉公爵的称谓，主要是因为冉公爵的拒绝使他无可奈何，不得不变着法劝说。</w:t>
      </w:r>
    </w:p>
    <w:p w14:paraId="1C5A8ACA" w14:textId="77777777" w:rsidR="008078E2" w:rsidRPr="008078E2" w:rsidRDefault="008078E2" w:rsidP="008078E2">
      <w:pPr>
        <w:rPr>
          <w:lang w:eastAsia="zh-CN"/>
        </w:rPr>
      </w:pPr>
      <w:r w:rsidRPr="008078E2">
        <w:rPr>
          <w:lang w:eastAsia="zh-CN"/>
        </w:rPr>
        <w:t>D.</w:t>
      </w:r>
      <w:r w:rsidRPr="008078E2">
        <w:rPr>
          <w:rFonts w:hint="eastAsia"/>
          <w:lang w:eastAsia="zh-CN"/>
        </w:rPr>
        <w:t>从姑姑那里尽可能多地搜刮好处，这才是冉公爵答应</w:t>
      </w:r>
      <w:r w:rsidRPr="008078E2">
        <w:rPr>
          <w:lang w:eastAsia="zh-CN"/>
        </w:rPr>
        <w:t>“</w:t>
      </w:r>
      <w:r w:rsidRPr="008078E2">
        <w:rPr>
          <w:rFonts w:hint="eastAsia"/>
          <w:lang w:eastAsia="zh-CN"/>
        </w:rPr>
        <w:t>每年一次</w:t>
      </w:r>
      <w:r w:rsidRPr="008078E2">
        <w:rPr>
          <w:lang w:eastAsia="zh-CN"/>
        </w:rPr>
        <w:t>”</w:t>
      </w:r>
      <w:r w:rsidRPr="008078E2">
        <w:rPr>
          <w:rFonts w:hint="eastAsia"/>
          <w:lang w:eastAsia="zh-CN"/>
        </w:rPr>
        <w:t>庆贺姑姑命名日的真正原因。</w:t>
      </w:r>
    </w:p>
    <w:p w14:paraId="588B2BF1" w14:textId="108EC4A3" w:rsidR="008078E2" w:rsidRPr="008078E2" w:rsidRDefault="008078E2" w:rsidP="008078E2">
      <w:pPr>
        <w:rPr>
          <w:lang w:eastAsia="zh-CN"/>
        </w:rPr>
      </w:pPr>
      <w:r w:rsidRPr="008078E2">
        <w:rPr>
          <w:lang w:eastAsia="zh-CN"/>
        </w:rPr>
        <w:t>7.</w:t>
      </w:r>
      <w:r w:rsidRPr="008078E2">
        <w:rPr>
          <w:rFonts w:hint="eastAsia"/>
          <w:lang w:eastAsia="zh-CN"/>
        </w:rPr>
        <w:t>下列对小说艺术特色的分析，不正确的一项是（</w:t>
      </w:r>
      <w:r w:rsidRPr="008078E2">
        <w:rPr>
          <w:rFonts w:hint="eastAsia"/>
          <w:lang w:eastAsia="zh-CN"/>
        </w:rPr>
        <w:t>3</w:t>
      </w:r>
      <w:r w:rsidRPr="008078E2">
        <w:rPr>
          <w:rFonts w:hint="eastAsia"/>
          <w:lang w:eastAsia="zh-CN"/>
        </w:rPr>
        <w:t>分）（</w:t>
      </w:r>
      <w:r w:rsidRPr="008078E2">
        <w:rPr>
          <w:rFonts w:hint="eastAsia"/>
          <w:lang w:eastAsia="zh-CN"/>
        </w:rPr>
        <w:t xml:space="preserve">    </w:t>
      </w:r>
      <w:r w:rsidRPr="008078E2">
        <w:rPr>
          <w:rFonts w:hint="eastAsia"/>
          <w:lang w:eastAsia="zh-CN"/>
        </w:rPr>
        <w:t>）</w:t>
      </w:r>
    </w:p>
    <w:p w14:paraId="6E219E1B" w14:textId="77777777" w:rsidR="008078E2" w:rsidRPr="008078E2" w:rsidRDefault="008078E2" w:rsidP="008078E2">
      <w:pPr>
        <w:rPr>
          <w:lang w:eastAsia="zh-CN"/>
        </w:rPr>
      </w:pPr>
      <w:r w:rsidRPr="008078E2">
        <w:rPr>
          <w:lang w:eastAsia="zh-CN"/>
        </w:rPr>
        <w:t>A.</w:t>
      </w:r>
      <w:r w:rsidRPr="008078E2">
        <w:rPr>
          <w:rFonts w:hint="eastAsia"/>
          <w:lang w:eastAsia="zh-CN"/>
        </w:rPr>
        <w:t>首段</w:t>
      </w:r>
      <w:r w:rsidRPr="008078E2">
        <w:rPr>
          <w:lang w:eastAsia="zh-CN"/>
        </w:rPr>
        <w:t>“</w:t>
      </w:r>
      <w:r w:rsidRPr="008078E2">
        <w:rPr>
          <w:rFonts w:hint="eastAsia"/>
          <w:lang w:eastAsia="zh-CN"/>
        </w:rPr>
        <w:t>胆怯</w:t>
      </w:r>
      <w:r w:rsidRPr="008078E2">
        <w:rPr>
          <w:lang w:eastAsia="zh-CN"/>
        </w:rPr>
        <w:t>”</w:t>
      </w:r>
      <w:r w:rsidRPr="008078E2">
        <w:rPr>
          <w:rFonts w:hint="eastAsia"/>
          <w:lang w:eastAsia="zh-CN"/>
        </w:rPr>
        <w:t>用拟人手法，写昏暗已久的窗玻璃被擦亮后乍见太阳的状态，也暗示公爵小姐的心理。</w:t>
      </w:r>
    </w:p>
    <w:p w14:paraId="1ABB5EAF" w14:textId="77777777" w:rsidR="008078E2" w:rsidRPr="008078E2" w:rsidRDefault="008078E2" w:rsidP="008078E2">
      <w:pPr>
        <w:rPr>
          <w:lang w:eastAsia="zh-CN"/>
        </w:rPr>
      </w:pPr>
      <w:r w:rsidRPr="008078E2">
        <w:rPr>
          <w:lang w:eastAsia="zh-CN"/>
        </w:rPr>
        <w:t>B.</w:t>
      </w:r>
      <w:r w:rsidRPr="008078E2">
        <w:rPr>
          <w:rFonts w:hint="eastAsia"/>
          <w:lang w:eastAsia="zh-CN"/>
        </w:rPr>
        <w:t>画线③以对白方式将叙述者的态度和观点自然带出，这一横插的议论提示了叙述者在小说中的存在。</w:t>
      </w:r>
    </w:p>
    <w:p w14:paraId="212C1034" w14:textId="77777777" w:rsidR="008078E2" w:rsidRPr="008078E2" w:rsidRDefault="008078E2" w:rsidP="008078E2">
      <w:pPr>
        <w:rPr>
          <w:lang w:eastAsia="zh-CN"/>
        </w:rPr>
      </w:pPr>
      <w:r w:rsidRPr="008078E2">
        <w:rPr>
          <w:lang w:eastAsia="zh-CN"/>
        </w:rPr>
        <w:t>C.</w:t>
      </w:r>
      <w:r w:rsidRPr="008078E2">
        <w:rPr>
          <w:rFonts w:hint="eastAsia"/>
          <w:lang w:eastAsia="zh-CN"/>
        </w:rPr>
        <w:t>玛尔克是贯穿全文的线索人物，他既是整个事件的目击者、见证人，也是情节发展的重要推动者。</w:t>
      </w:r>
    </w:p>
    <w:p w14:paraId="3276704F" w14:textId="77777777" w:rsidR="008078E2" w:rsidRPr="008078E2" w:rsidRDefault="008078E2" w:rsidP="008078E2">
      <w:pPr>
        <w:rPr>
          <w:lang w:eastAsia="zh-CN"/>
        </w:rPr>
      </w:pPr>
      <w:r w:rsidRPr="008078E2">
        <w:rPr>
          <w:lang w:eastAsia="zh-CN"/>
        </w:rPr>
        <w:t>D.</w:t>
      </w:r>
      <w:r w:rsidRPr="008078E2">
        <w:rPr>
          <w:rFonts w:hint="eastAsia"/>
          <w:lang w:eastAsia="zh-CN"/>
        </w:rPr>
        <w:t>在玛尔克与冉公爵的对话描写中，作者大量使用省略号，是为了省去多余的话，使小说语言精练。</w:t>
      </w:r>
      <w:r w:rsidRPr="008078E2">
        <w:rPr>
          <w:rFonts w:hint="eastAsia"/>
          <w:lang w:eastAsia="zh-CN"/>
        </w:rPr>
        <w:t>    </w:t>
      </w:r>
    </w:p>
    <w:p w14:paraId="04BF633D" w14:textId="5D69AEF8" w:rsidR="008078E2" w:rsidRDefault="008078E2" w:rsidP="008078E2">
      <w:pPr>
        <w:rPr>
          <w:lang w:eastAsia="zh-CN"/>
        </w:rPr>
      </w:pPr>
      <w:r w:rsidRPr="008078E2">
        <w:rPr>
          <w:lang w:eastAsia="zh-CN"/>
        </w:rPr>
        <w:t>8.</w:t>
      </w:r>
      <w:r w:rsidRPr="008078E2">
        <w:rPr>
          <w:rFonts w:hint="eastAsia"/>
          <w:lang w:eastAsia="zh-CN"/>
        </w:rPr>
        <w:t>有译本删掉了第三段（画线①处）的内容，你是否认同？请阐述理由。（</w:t>
      </w:r>
      <w:r w:rsidR="00704B3C">
        <w:rPr>
          <w:rFonts w:hint="eastAsia"/>
          <w:lang w:eastAsia="zh-CN"/>
        </w:rPr>
        <w:t>4</w:t>
      </w:r>
      <w:r w:rsidRPr="008078E2">
        <w:rPr>
          <w:rFonts w:hint="eastAsia"/>
          <w:lang w:eastAsia="zh-CN"/>
        </w:rPr>
        <w:t>分）</w:t>
      </w:r>
    </w:p>
    <w:p w14:paraId="783A33F2" w14:textId="77777777" w:rsidR="00704B3C" w:rsidRPr="008078E2" w:rsidRDefault="00704B3C" w:rsidP="008078E2">
      <w:pPr>
        <w:rPr>
          <w:lang w:eastAsia="zh-CN"/>
        </w:rPr>
      </w:pPr>
    </w:p>
    <w:p w14:paraId="3D4EDB26" w14:textId="77777777" w:rsidR="008078E2" w:rsidRPr="008078E2" w:rsidRDefault="008078E2" w:rsidP="008078E2">
      <w:pPr>
        <w:rPr>
          <w:lang w:eastAsia="zh-CN"/>
        </w:rPr>
      </w:pPr>
      <w:r w:rsidRPr="008078E2">
        <w:rPr>
          <w:rFonts w:hint="eastAsia"/>
          <w:lang w:eastAsia="zh-CN"/>
        </w:rPr>
        <w:t>9.</w:t>
      </w:r>
      <w:r w:rsidRPr="008078E2">
        <w:rPr>
          <w:rFonts w:hint="eastAsia"/>
          <w:lang w:eastAsia="zh-CN"/>
        </w:rPr>
        <w:t>契诃夫小说把对生活的感受溶解到“冷眼旁观”中，耐人寻味。请结合公爵小姐的“哭”和“笑”，谈谈你对这一特点的认识。（</w:t>
      </w:r>
      <w:r w:rsidRPr="008078E2">
        <w:rPr>
          <w:rFonts w:hint="eastAsia"/>
          <w:lang w:eastAsia="zh-CN"/>
        </w:rPr>
        <w:t>6</w:t>
      </w:r>
      <w:r w:rsidRPr="008078E2">
        <w:rPr>
          <w:rFonts w:hint="eastAsia"/>
          <w:lang w:eastAsia="zh-CN"/>
        </w:rPr>
        <w:t>分）</w:t>
      </w:r>
    </w:p>
    <w:p w14:paraId="7AC097A2" w14:textId="77777777" w:rsidR="008103E1" w:rsidRDefault="008103E1" w:rsidP="008103E1">
      <w:pPr>
        <w:rPr>
          <w:lang w:eastAsia="zh-CN"/>
        </w:rPr>
      </w:pPr>
    </w:p>
    <w:p w14:paraId="49860A14" w14:textId="77777777" w:rsidR="008103E1" w:rsidRPr="008103E1" w:rsidRDefault="008103E1" w:rsidP="008103E1">
      <w:pPr>
        <w:rPr>
          <w:b/>
          <w:bCs/>
          <w:lang w:eastAsia="zh-CN"/>
        </w:rPr>
      </w:pPr>
      <w:r w:rsidRPr="008103E1">
        <w:rPr>
          <w:rFonts w:hint="eastAsia"/>
          <w:b/>
          <w:bCs/>
          <w:lang w:eastAsia="zh-CN"/>
        </w:rPr>
        <w:t>二、古代诗文阅读（</w:t>
      </w:r>
      <w:r w:rsidRPr="008103E1">
        <w:rPr>
          <w:rFonts w:hint="eastAsia"/>
          <w:b/>
          <w:bCs/>
          <w:lang w:eastAsia="zh-CN"/>
        </w:rPr>
        <w:t>35</w:t>
      </w:r>
      <w:r w:rsidRPr="008103E1">
        <w:rPr>
          <w:rFonts w:hint="eastAsia"/>
          <w:b/>
          <w:bCs/>
          <w:lang w:eastAsia="zh-CN"/>
        </w:rPr>
        <w:t>分）</w:t>
      </w:r>
    </w:p>
    <w:p w14:paraId="363D6E38" w14:textId="77777777" w:rsidR="008103E1" w:rsidRPr="008103E1" w:rsidRDefault="008103E1" w:rsidP="008103E1">
      <w:pPr>
        <w:ind w:firstLineChars="200" w:firstLine="482"/>
        <w:rPr>
          <w:b/>
          <w:bCs/>
          <w:lang w:eastAsia="zh-CN"/>
        </w:rPr>
      </w:pPr>
      <w:r w:rsidRPr="008103E1">
        <w:rPr>
          <w:rFonts w:hint="eastAsia"/>
          <w:b/>
          <w:bCs/>
          <w:lang w:eastAsia="zh-CN"/>
        </w:rPr>
        <w:t>（一）文言文阅读（本题共</w:t>
      </w:r>
      <w:r w:rsidRPr="008103E1">
        <w:rPr>
          <w:rFonts w:hint="eastAsia"/>
          <w:b/>
          <w:bCs/>
          <w:lang w:eastAsia="zh-CN"/>
        </w:rPr>
        <w:t>5</w:t>
      </w:r>
      <w:r w:rsidRPr="008103E1">
        <w:rPr>
          <w:rFonts w:hint="eastAsia"/>
          <w:b/>
          <w:bCs/>
          <w:lang w:eastAsia="zh-CN"/>
        </w:rPr>
        <w:t>小题，共</w:t>
      </w:r>
      <w:r w:rsidRPr="008103E1">
        <w:rPr>
          <w:rFonts w:hint="eastAsia"/>
          <w:b/>
          <w:bCs/>
          <w:lang w:eastAsia="zh-CN"/>
        </w:rPr>
        <w:t>20</w:t>
      </w:r>
      <w:r w:rsidRPr="008103E1">
        <w:rPr>
          <w:rFonts w:hint="eastAsia"/>
          <w:b/>
          <w:bCs/>
          <w:lang w:eastAsia="zh-CN"/>
        </w:rPr>
        <w:t>分）</w:t>
      </w:r>
    </w:p>
    <w:p w14:paraId="6DBA22B9" w14:textId="77777777" w:rsidR="008103E1" w:rsidRDefault="008103E1" w:rsidP="008103E1">
      <w:pPr>
        <w:ind w:firstLineChars="200" w:firstLine="480"/>
        <w:jc w:val="center"/>
        <w:rPr>
          <w:lang w:eastAsia="zh-CN"/>
        </w:rPr>
      </w:pPr>
      <w:r>
        <w:rPr>
          <w:rFonts w:hint="eastAsia"/>
          <w:lang w:eastAsia="zh-CN"/>
        </w:rPr>
        <w:t>答苏武书</w:t>
      </w:r>
    </w:p>
    <w:p w14:paraId="18D2FEE2" w14:textId="77777777" w:rsidR="008103E1" w:rsidRDefault="008103E1" w:rsidP="008103E1">
      <w:pPr>
        <w:ind w:firstLineChars="200" w:firstLine="480"/>
        <w:jc w:val="center"/>
        <w:rPr>
          <w:lang w:eastAsia="zh-CN"/>
        </w:rPr>
      </w:pPr>
      <w:r>
        <w:rPr>
          <w:rFonts w:hint="eastAsia"/>
          <w:lang w:eastAsia="zh-CN"/>
        </w:rPr>
        <w:t>李陵</w:t>
      </w:r>
    </w:p>
    <w:p w14:paraId="7188D853" w14:textId="77777777" w:rsidR="008103E1" w:rsidRDefault="008103E1" w:rsidP="008103E1">
      <w:pPr>
        <w:ind w:firstLineChars="200" w:firstLine="480"/>
        <w:rPr>
          <w:lang w:eastAsia="zh-CN"/>
        </w:rPr>
      </w:pPr>
      <w:r>
        <w:rPr>
          <w:rFonts w:hint="eastAsia"/>
          <w:lang w:eastAsia="zh-CN"/>
        </w:rPr>
        <w:t>子卿足下：</w:t>
      </w:r>
    </w:p>
    <w:p w14:paraId="29DFD925" w14:textId="77777777" w:rsidR="008103E1" w:rsidRDefault="008103E1" w:rsidP="008103E1">
      <w:pPr>
        <w:ind w:firstLineChars="200" w:firstLine="480"/>
        <w:rPr>
          <w:lang w:eastAsia="zh-CN"/>
        </w:rPr>
      </w:pPr>
      <w:r>
        <w:rPr>
          <w:rFonts w:hint="eastAsia"/>
          <w:lang w:eastAsia="zh-CN"/>
        </w:rPr>
        <w:t>自从初降，以至今日，身之穷困，独坐愁苦。终日无睹，但见异类。韦韝毳幕，以御风雨；羶肉酪浆，以充饥渴。举目言笑，谁与为欢？胡地玄冰，边土惨裂，但闻悲风萧条之声。凉秋九月，塞外草衰。夜不能寐，侧耳远听，胡笳互动，牧马悲鸣，吟啸成群，边声四起。晨坐听之，不觉泪下。嗟乎子卿，陵独何心，能不悲哉！</w:t>
      </w:r>
    </w:p>
    <w:p w14:paraId="0B9A36FD" w14:textId="77777777" w:rsidR="008103E1" w:rsidRDefault="008103E1" w:rsidP="008103E1">
      <w:pPr>
        <w:ind w:firstLineChars="200" w:firstLine="480"/>
        <w:rPr>
          <w:lang w:eastAsia="zh-CN"/>
        </w:rPr>
      </w:pPr>
      <w:r>
        <w:rPr>
          <w:rFonts w:hint="eastAsia"/>
          <w:lang w:eastAsia="zh-CN"/>
        </w:rPr>
        <w:t>与子别后，益复无聊，上念老母，临年被戮；妻子无辜，并为鲸鲵；身负国恩，为世所悲。子归受荣，我留受辱，命也如何？身出礼义之乡，而入无知之俗；违弃君亲之恩，长为蛮夷之域，伤已！令先君之嗣，更成戎狄之族，又自悲矣。功大罪小，不蒙明察，孤负陵心</w:t>
      </w:r>
      <w:r>
        <w:rPr>
          <w:rFonts w:hint="eastAsia"/>
          <w:em w:val="dot"/>
          <w:lang w:eastAsia="zh-CN"/>
        </w:rPr>
        <w:t>区区</w:t>
      </w:r>
      <w:r>
        <w:rPr>
          <w:rFonts w:hint="eastAsia"/>
          <w:lang w:eastAsia="zh-CN"/>
        </w:rPr>
        <w:t>之意。每一念至，忽然忘生。陵不难刺心以自明，刎颈以见志，顾国家于我已矣，杀身无益，适足增羞，故每攘臂忍辱，辙复苟活。左右之人，见陵如此，以为不入耳之欢，来相劝勉。异方之乐，只令人悲，增忉怛耳。</w:t>
      </w:r>
    </w:p>
    <w:p w14:paraId="363C3385" w14:textId="77777777" w:rsidR="008103E1" w:rsidRDefault="008103E1" w:rsidP="008103E1">
      <w:pPr>
        <w:ind w:firstLineChars="200" w:firstLine="480"/>
        <w:rPr>
          <w:lang w:eastAsia="zh-CN"/>
        </w:rPr>
      </w:pPr>
      <w:r>
        <w:rPr>
          <w:rFonts w:hint="eastAsia"/>
          <w:lang w:eastAsia="zh-CN"/>
        </w:rPr>
        <w:t>嗟乎子卿，人之相知，贵相知心，前书仓卒，未尽所怀，故复略而言之。</w:t>
      </w:r>
    </w:p>
    <w:p w14:paraId="3E914437" w14:textId="77777777" w:rsidR="008103E1" w:rsidRDefault="008103E1" w:rsidP="008103E1">
      <w:pPr>
        <w:ind w:firstLineChars="200" w:firstLine="480"/>
        <w:rPr>
          <w:lang w:eastAsia="zh-CN"/>
        </w:rPr>
      </w:pPr>
      <w:r>
        <w:rPr>
          <w:rFonts w:hint="eastAsia"/>
          <w:lang w:eastAsia="zh-CN"/>
        </w:rPr>
        <w:lastRenderedPageBreak/>
        <w:t>昔先帝授陵步卒五千，出征绝域。五将失道，陵独遇战，而裹万里之粮，帅徒步之师；出天汉之外，入强胡之域；以五千之众，对十万之军；策疲乏之兵，当新羁之马。然犹斩将搴旗，追奔逐北，灭迹扫尘，斩其枭帅，使三军之士，视死如归。陵也不才，希当大任，意谓此时，功难堪矣。匈奴既败，举国兴</w:t>
      </w:r>
      <w:r>
        <w:rPr>
          <w:rFonts w:hint="eastAsia"/>
          <w:em w:val="dot"/>
          <w:lang w:eastAsia="zh-CN"/>
        </w:rPr>
        <w:t>师</w:t>
      </w:r>
      <w:r>
        <w:rPr>
          <w:rFonts w:hint="eastAsia"/>
          <w:lang w:eastAsia="zh-CN"/>
        </w:rPr>
        <w:t>。</w:t>
      </w:r>
      <w:bookmarkStart w:id="9" w:name="_Hlk177751478"/>
      <w:r>
        <w:rPr>
          <w:rFonts w:hint="eastAsia"/>
          <w:lang w:eastAsia="zh-CN"/>
        </w:rPr>
        <w:t>更练精兵，强逾十万。单于临阵，亲自合围。客主之形，既不相如；步马之势，又甚悬绝。</w:t>
      </w:r>
      <w:bookmarkEnd w:id="9"/>
      <w:r>
        <w:rPr>
          <w:rFonts w:hint="eastAsia"/>
          <w:lang w:eastAsia="zh-CN"/>
        </w:rPr>
        <w:t>疲兵再战，一以当千，然犹扶乘创痛，决命争首。死伤积野，余不满百，而皆扶病，不任干戈，然陵振臂一呼，创病皆起，举刃指虏，胡马</w:t>
      </w:r>
      <w:r>
        <w:rPr>
          <w:rFonts w:hint="eastAsia"/>
          <w:em w:val="dot"/>
          <w:lang w:eastAsia="zh-CN"/>
        </w:rPr>
        <w:t>奔走</w:t>
      </w:r>
      <w:r>
        <w:rPr>
          <w:rFonts w:hint="eastAsia"/>
          <w:lang w:eastAsia="zh-CN"/>
        </w:rPr>
        <w:t>。兵尽矢穷，人无尺铁，犹复徒首奋呼，争为先登。当此时也，天地为陵震怒，战士为陵饮血。单于谓陵不可复得，便欲引还，而贼臣教之，遂使复战，故陵不免耳。</w:t>
      </w:r>
    </w:p>
    <w:p w14:paraId="65F2D615" w14:textId="77777777" w:rsidR="008103E1" w:rsidRDefault="008103E1" w:rsidP="008103E1">
      <w:pPr>
        <w:ind w:firstLineChars="200" w:firstLine="480"/>
        <w:rPr>
          <w:lang w:eastAsia="zh-CN"/>
        </w:rPr>
      </w:pPr>
      <w:r>
        <w:rPr>
          <w:rFonts w:hint="eastAsia"/>
          <w:lang w:eastAsia="zh-CN"/>
        </w:rPr>
        <w:t>昔高皇帝以三十万众，困于平城。当此之时，猛将如云，谋臣如雨，然犹七日不食，仅乃得免。</w:t>
      </w:r>
      <w:bookmarkStart w:id="10" w:name="_Hlk177751788"/>
      <w:r>
        <w:rPr>
          <w:rFonts w:hint="eastAsia"/>
          <w:u w:val="single"/>
          <w:lang w:eastAsia="zh-CN"/>
        </w:rPr>
        <w:t>况当陵者，岂易为力哉？而执事者云云，苟怨陵以不死。</w:t>
      </w:r>
      <w:bookmarkEnd w:id="10"/>
      <w:r>
        <w:rPr>
          <w:rFonts w:hint="eastAsia"/>
          <w:lang w:eastAsia="zh-CN"/>
        </w:rPr>
        <w:t>然陵不死，罪也；子卿视陵，岂偷生之士而惜死之人哉？宁有背君亲，捐妻子而反为利者乎？然陵不死，有所为也，故欲如前书之言，报恩于国主耳，诚以虚死不如立节，灭名不如报德也。</w:t>
      </w:r>
      <w:bookmarkStart w:id="11" w:name="_Hlk177751850"/>
      <w:r>
        <w:rPr>
          <w:rFonts w:hint="eastAsia"/>
          <w:lang w:eastAsia="zh-CN"/>
        </w:rPr>
        <w:t>昔范蠡不殉会稽之耻，曹沬不死三败之辱，卒复勾践之仇，报鲁国之羞</w:t>
      </w:r>
      <w:bookmarkEnd w:id="11"/>
      <w:r>
        <w:rPr>
          <w:rFonts w:hint="eastAsia"/>
          <w:lang w:eastAsia="zh-CN"/>
        </w:rPr>
        <w:t>，区区之心，窃慕此耳。何图志未立而怨已成，计未从而骨肉受刑，此陵所以仰天椎心而泣血也。</w:t>
      </w:r>
    </w:p>
    <w:p w14:paraId="300BD73F" w14:textId="77777777" w:rsidR="008103E1" w:rsidRDefault="008103E1" w:rsidP="008103E1">
      <w:pPr>
        <w:ind w:firstLineChars="200" w:firstLine="480"/>
        <w:rPr>
          <w:lang w:eastAsia="zh-CN"/>
        </w:rPr>
      </w:pPr>
      <w:r>
        <w:rPr>
          <w:rFonts w:hint="eastAsia"/>
          <w:lang w:eastAsia="zh-CN"/>
        </w:rPr>
        <w:t>足下又云：“汉与功臣不薄。”子为汉臣，安得不云尔乎？昔萧樊囚絷，韩彭葅醢，晁错受戮，周魏见辜。其余佐命立功之士，贾谊亚夫之徒，皆信命世之才，抱将相之具，而受小人之谗，并受祸败之辱，卒使怀才受谤，能不得展。彼二子之遐举，谁不为之痛心哉？陵先将军，功略盖天地，义勇冠三军，徒失贵臣之意，刭身绝域之表。此功臣义士所以负戟而长叹者也。何谓不薄哉？</w:t>
      </w:r>
      <w:bookmarkStart w:id="12" w:name="_Hlk177737576"/>
      <w:r>
        <w:rPr>
          <w:rFonts w:hint="eastAsia"/>
          <w:u w:val="wavyHeavy"/>
          <w:lang w:eastAsia="zh-CN"/>
        </w:rPr>
        <w:t>且足下昔以单车之使适万乘之虏遭时不遇至于伏剑不顾</w:t>
      </w:r>
      <w:bookmarkEnd w:id="12"/>
      <w:r>
        <w:rPr>
          <w:rFonts w:hint="eastAsia"/>
          <w:lang w:eastAsia="zh-CN"/>
        </w:rPr>
        <w:t>；流离辛苦，几死朔北之野。</w:t>
      </w:r>
      <w:bookmarkStart w:id="13" w:name="_Hlk177752737"/>
      <w:r>
        <w:rPr>
          <w:rFonts w:hint="eastAsia"/>
          <w:u w:val="single"/>
          <w:lang w:eastAsia="zh-CN"/>
        </w:rPr>
        <w:t>丁年奉使，皓首而归；老母终堂，生妻去帷。</w:t>
      </w:r>
      <w:bookmarkEnd w:id="13"/>
      <w:r>
        <w:rPr>
          <w:rFonts w:hint="eastAsia"/>
          <w:lang w:eastAsia="zh-CN"/>
        </w:rPr>
        <w:t>此天下所希闻，古今所未有也。蛮貊之人，尚犹嘉子之节，况为天下之主乎？陵谓足下当享茅土之荐，受千乘之赏。闻子</w:t>
      </w:r>
      <w:r>
        <w:rPr>
          <w:rFonts w:hint="eastAsia"/>
          <w:em w:val="dot"/>
          <w:lang w:eastAsia="zh-CN"/>
        </w:rPr>
        <w:t>之</w:t>
      </w:r>
      <w:r>
        <w:rPr>
          <w:rFonts w:hint="eastAsia"/>
          <w:lang w:eastAsia="zh-CN"/>
        </w:rPr>
        <w:t>归，赐不过二百万，位不过典属国，无尺土之封，加子之勤。而妨功害能之臣，尽为万户侯；亲戚贪佞之类，悉为廊庙宰。子尚如此，陵复何望哉？且汉厚诛陵以不死，薄赏子以守节，欲使远听之臣望风驰命，此实难矣，所以每顾而不悔者也。陵虽孤恩，汉亦负德。昔人有言：“虽忠不烈，视死如归。”陵诚能安，而主岂复能眷眷乎？男儿生以不成名，死则葬蛮夷中，谁复能屈身稽颡，还向北阙，使刀笔之吏弄其文墨邪？愿足下勿复望陵。</w:t>
      </w:r>
    </w:p>
    <w:p w14:paraId="514D49C7" w14:textId="77777777" w:rsidR="008103E1" w:rsidRDefault="008103E1" w:rsidP="008103E1">
      <w:pPr>
        <w:ind w:firstLineChars="200" w:firstLine="480"/>
        <w:rPr>
          <w:lang w:eastAsia="zh-CN"/>
        </w:rPr>
      </w:pPr>
    </w:p>
    <w:p w14:paraId="1D14327C" w14:textId="3EB1C69A" w:rsidR="008103E1" w:rsidRDefault="008103E1" w:rsidP="008103E1">
      <w:pPr>
        <w:rPr>
          <w:lang w:eastAsia="zh-CN"/>
        </w:rPr>
      </w:pPr>
      <w:r>
        <w:rPr>
          <w:rFonts w:hint="eastAsia"/>
          <w:lang w:eastAsia="zh-CN"/>
        </w:rPr>
        <w:t>10.</w:t>
      </w:r>
      <w:r>
        <w:rPr>
          <w:rFonts w:hint="eastAsia"/>
          <w:lang w:eastAsia="zh-CN"/>
        </w:rPr>
        <w:t>材料中划波浪线的部分有三处需要断句，请用铅笔将答题卡上相应位置的答案标号涂黑，每涂对一空得</w:t>
      </w:r>
      <w:r>
        <w:rPr>
          <w:rFonts w:hint="eastAsia"/>
          <w:lang w:eastAsia="zh-CN"/>
        </w:rPr>
        <w:t>1</w:t>
      </w:r>
      <w:r>
        <w:rPr>
          <w:rFonts w:hint="eastAsia"/>
          <w:lang w:eastAsia="zh-CN"/>
        </w:rPr>
        <w:t>分，涂黑超过三处不给分。（</w:t>
      </w:r>
      <w:r>
        <w:rPr>
          <w:rFonts w:hint="eastAsia"/>
          <w:lang w:eastAsia="zh-CN"/>
        </w:rPr>
        <w:t>3</w:t>
      </w:r>
      <w:r>
        <w:rPr>
          <w:rFonts w:hint="eastAsia"/>
          <w:lang w:eastAsia="zh-CN"/>
        </w:rPr>
        <w:t>分）</w:t>
      </w:r>
    </w:p>
    <w:p w14:paraId="2AE174B2" w14:textId="77777777" w:rsidR="008103E1" w:rsidRDefault="008103E1" w:rsidP="008103E1">
      <w:pPr>
        <w:rPr>
          <w:lang w:eastAsia="zh-CN"/>
        </w:rPr>
      </w:pPr>
      <w:r>
        <w:rPr>
          <w:rFonts w:hint="eastAsia"/>
          <w:lang w:eastAsia="zh-CN"/>
        </w:rPr>
        <w:t>且足下</w:t>
      </w:r>
      <w:r>
        <w:rPr>
          <w:rFonts w:hint="eastAsia"/>
          <w:lang w:eastAsia="zh-CN"/>
        </w:rPr>
        <w:t>A</w:t>
      </w:r>
      <w:r>
        <w:rPr>
          <w:rFonts w:hint="eastAsia"/>
          <w:lang w:eastAsia="zh-CN"/>
        </w:rPr>
        <w:t>昔</w:t>
      </w:r>
      <w:r>
        <w:rPr>
          <w:rFonts w:hint="eastAsia"/>
          <w:lang w:eastAsia="zh-CN"/>
        </w:rPr>
        <w:t>B</w:t>
      </w:r>
      <w:r>
        <w:rPr>
          <w:rFonts w:hint="eastAsia"/>
          <w:lang w:eastAsia="zh-CN"/>
        </w:rPr>
        <w:t>以单车之使</w:t>
      </w:r>
      <w:r>
        <w:rPr>
          <w:rFonts w:hint="eastAsia"/>
          <w:lang w:eastAsia="zh-CN"/>
        </w:rPr>
        <w:t>C</w:t>
      </w:r>
      <w:r>
        <w:rPr>
          <w:rFonts w:hint="eastAsia"/>
          <w:lang w:eastAsia="zh-CN"/>
        </w:rPr>
        <w:t>适万乘</w:t>
      </w:r>
      <w:r>
        <w:rPr>
          <w:rFonts w:hint="eastAsia"/>
          <w:lang w:eastAsia="zh-CN"/>
        </w:rPr>
        <w:t>D</w:t>
      </w:r>
      <w:r>
        <w:rPr>
          <w:rFonts w:hint="eastAsia"/>
          <w:lang w:eastAsia="zh-CN"/>
        </w:rPr>
        <w:t>之虏</w:t>
      </w:r>
      <w:r>
        <w:rPr>
          <w:rFonts w:hint="eastAsia"/>
          <w:lang w:eastAsia="zh-CN"/>
        </w:rPr>
        <w:t>E</w:t>
      </w:r>
      <w:r>
        <w:rPr>
          <w:rFonts w:hint="eastAsia"/>
          <w:lang w:eastAsia="zh-CN"/>
        </w:rPr>
        <w:t>遭</w:t>
      </w:r>
      <w:r>
        <w:rPr>
          <w:rFonts w:hint="eastAsia"/>
          <w:lang w:eastAsia="zh-CN"/>
        </w:rPr>
        <w:t>F</w:t>
      </w:r>
      <w:r>
        <w:rPr>
          <w:rFonts w:hint="eastAsia"/>
          <w:lang w:eastAsia="zh-CN"/>
        </w:rPr>
        <w:t>时不遇</w:t>
      </w:r>
      <w:r>
        <w:rPr>
          <w:rFonts w:hint="eastAsia"/>
          <w:lang w:eastAsia="zh-CN"/>
        </w:rPr>
        <w:t>G</w:t>
      </w:r>
      <w:r>
        <w:rPr>
          <w:rFonts w:hint="eastAsia"/>
          <w:lang w:eastAsia="zh-CN"/>
        </w:rPr>
        <w:t>至于伏剑</w:t>
      </w:r>
      <w:r>
        <w:rPr>
          <w:rFonts w:hint="eastAsia"/>
          <w:lang w:eastAsia="zh-CN"/>
        </w:rPr>
        <w:t>H</w:t>
      </w:r>
      <w:r>
        <w:rPr>
          <w:rFonts w:hint="eastAsia"/>
          <w:lang w:eastAsia="zh-CN"/>
        </w:rPr>
        <w:t>不顾</w:t>
      </w:r>
    </w:p>
    <w:p w14:paraId="2646AC9A" w14:textId="451CE23A" w:rsidR="008103E1" w:rsidRDefault="008103E1" w:rsidP="008103E1">
      <w:pPr>
        <w:rPr>
          <w:lang w:eastAsia="zh-CN"/>
        </w:rPr>
      </w:pPr>
      <w:r>
        <w:rPr>
          <w:rFonts w:hint="eastAsia"/>
          <w:lang w:eastAsia="zh-CN"/>
        </w:rPr>
        <w:t>11.</w:t>
      </w:r>
      <w:r>
        <w:rPr>
          <w:rFonts w:hint="eastAsia"/>
          <w:lang w:eastAsia="zh-CN"/>
        </w:rPr>
        <w:t>根据材料内容，选择正确的一项的是（</w:t>
      </w:r>
      <w:r>
        <w:rPr>
          <w:rFonts w:hint="eastAsia"/>
          <w:lang w:eastAsia="zh-CN"/>
        </w:rPr>
        <w:t xml:space="preserve">  </w:t>
      </w:r>
      <w:r>
        <w:rPr>
          <w:rFonts w:hint="eastAsia"/>
          <w:lang w:eastAsia="zh-CN"/>
        </w:rPr>
        <w:t>）（</w:t>
      </w:r>
      <w:r>
        <w:rPr>
          <w:rFonts w:hint="eastAsia"/>
          <w:lang w:eastAsia="zh-CN"/>
        </w:rPr>
        <w:t>3</w:t>
      </w:r>
      <w:r>
        <w:rPr>
          <w:rFonts w:hint="eastAsia"/>
          <w:lang w:eastAsia="zh-CN"/>
        </w:rPr>
        <w:t>分）</w:t>
      </w:r>
    </w:p>
    <w:p w14:paraId="005864EB" w14:textId="77777777" w:rsidR="008103E1" w:rsidRDefault="008103E1" w:rsidP="008103E1">
      <w:pPr>
        <w:rPr>
          <w:lang w:eastAsia="zh-CN"/>
        </w:rPr>
      </w:pPr>
      <w:r>
        <w:rPr>
          <w:rFonts w:hint="eastAsia"/>
          <w:lang w:eastAsia="zh-CN"/>
        </w:rPr>
        <w:t>A.</w:t>
      </w:r>
      <w:r>
        <w:rPr>
          <w:rFonts w:hint="eastAsia"/>
          <w:lang w:eastAsia="zh-CN"/>
        </w:rPr>
        <w:t>区区：本文指的是微小的，与《孔雀东南飞》中“何乃太区区”中的“区区”意思相同。</w:t>
      </w:r>
    </w:p>
    <w:p w14:paraId="5A243E19" w14:textId="77777777" w:rsidR="008103E1" w:rsidRDefault="008103E1" w:rsidP="008103E1">
      <w:pPr>
        <w:rPr>
          <w:lang w:eastAsia="zh-CN"/>
        </w:rPr>
      </w:pPr>
      <w:r>
        <w:rPr>
          <w:rFonts w:hint="eastAsia"/>
          <w:lang w:eastAsia="zh-CN"/>
        </w:rPr>
        <w:t>B.</w:t>
      </w:r>
      <w:r>
        <w:rPr>
          <w:rFonts w:hint="eastAsia"/>
          <w:lang w:eastAsia="zh-CN"/>
        </w:rPr>
        <w:t>师：本文指军队，与《烛之武退秦师》中“师必退”中“师”的用法一致。</w:t>
      </w:r>
    </w:p>
    <w:p w14:paraId="3B6F1DCD" w14:textId="77777777" w:rsidR="008103E1" w:rsidRDefault="008103E1" w:rsidP="008103E1">
      <w:pPr>
        <w:rPr>
          <w:lang w:eastAsia="zh-CN"/>
        </w:rPr>
      </w:pPr>
      <w:r>
        <w:rPr>
          <w:rFonts w:hint="eastAsia"/>
          <w:lang w:eastAsia="zh-CN"/>
        </w:rPr>
        <w:t>C.</w:t>
      </w:r>
      <w:r>
        <w:rPr>
          <w:rFonts w:hint="eastAsia"/>
          <w:lang w:eastAsia="zh-CN"/>
        </w:rPr>
        <w:t>奔走：本文指逃走，与《左传·昭公三十一年》中“攻难之士，将奔走之”的“奔走”意思一致。</w:t>
      </w:r>
    </w:p>
    <w:p w14:paraId="30D705BC" w14:textId="77777777" w:rsidR="008103E1" w:rsidRDefault="008103E1" w:rsidP="008103E1">
      <w:pPr>
        <w:rPr>
          <w:lang w:eastAsia="zh-CN"/>
        </w:rPr>
      </w:pPr>
      <w:r>
        <w:rPr>
          <w:rFonts w:hint="eastAsia"/>
          <w:lang w:eastAsia="zh-CN"/>
        </w:rPr>
        <w:t>D.</w:t>
      </w:r>
      <w:r>
        <w:rPr>
          <w:rFonts w:hint="eastAsia"/>
          <w:lang w:eastAsia="zh-CN"/>
        </w:rPr>
        <w:t>之：本文指主谓取独，与《师说》“师道之不传也久矣”中“之”用法不一致。</w:t>
      </w:r>
    </w:p>
    <w:p w14:paraId="4403C2FB" w14:textId="5B5F1549" w:rsidR="008103E1" w:rsidRDefault="008103E1" w:rsidP="008103E1">
      <w:pPr>
        <w:rPr>
          <w:lang w:eastAsia="zh-CN"/>
        </w:rPr>
      </w:pPr>
      <w:r>
        <w:rPr>
          <w:rFonts w:hint="eastAsia"/>
          <w:lang w:eastAsia="zh-CN"/>
        </w:rPr>
        <w:t>12.</w:t>
      </w:r>
      <w:r>
        <w:rPr>
          <w:rFonts w:hint="eastAsia"/>
          <w:lang w:eastAsia="zh-CN"/>
        </w:rPr>
        <w:t>根据材料内容，选择不正确的一项的是（</w:t>
      </w:r>
      <w:r>
        <w:rPr>
          <w:rFonts w:hint="eastAsia"/>
          <w:lang w:eastAsia="zh-CN"/>
        </w:rPr>
        <w:t xml:space="preserve">  </w:t>
      </w:r>
      <w:r>
        <w:rPr>
          <w:rFonts w:hint="eastAsia"/>
          <w:lang w:eastAsia="zh-CN"/>
        </w:rPr>
        <w:t>）（</w:t>
      </w:r>
      <w:r>
        <w:rPr>
          <w:rFonts w:hint="eastAsia"/>
          <w:lang w:eastAsia="zh-CN"/>
        </w:rPr>
        <w:t>3</w:t>
      </w:r>
      <w:r>
        <w:rPr>
          <w:rFonts w:hint="eastAsia"/>
          <w:lang w:eastAsia="zh-CN"/>
        </w:rPr>
        <w:t>分）</w:t>
      </w:r>
    </w:p>
    <w:p w14:paraId="5F5BEE2C" w14:textId="77777777" w:rsidR="008103E1" w:rsidRDefault="008103E1" w:rsidP="008103E1">
      <w:pPr>
        <w:rPr>
          <w:lang w:eastAsia="zh-CN"/>
        </w:rPr>
      </w:pPr>
      <w:r>
        <w:rPr>
          <w:rFonts w:hint="eastAsia"/>
          <w:lang w:eastAsia="zh-CN"/>
        </w:rPr>
        <w:t>A.</w:t>
      </w:r>
      <w:r>
        <w:rPr>
          <w:rFonts w:hint="eastAsia"/>
          <w:lang w:eastAsia="zh-CN"/>
        </w:rPr>
        <w:t>李陵投降之后，借助描述匈奴的气候环境、饮食、音乐等，侧面突显出李陵对蛮夷民族的鄙夷，以及对家乡的思念。</w:t>
      </w:r>
    </w:p>
    <w:p w14:paraId="64CD09C4" w14:textId="77777777" w:rsidR="008103E1" w:rsidRDefault="008103E1" w:rsidP="008103E1">
      <w:pPr>
        <w:rPr>
          <w:lang w:eastAsia="zh-CN"/>
        </w:rPr>
      </w:pPr>
      <w:r>
        <w:rPr>
          <w:rFonts w:hint="eastAsia"/>
          <w:lang w:eastAsia="zh-CN"/>
        </w:rPr>
        <w:t>B.</w:t>
      </w:r>
      <w:r>
        <w:rPr>
          <w:rFonts w:hint="eastAsia"/>
          <w:lang w:eastAsia="zh-CN"/>
        </w:rPr>
        <w:t>周围的人见李陵郁郁寡欢，想要安慰，却因文化差异，说出的安慰之辞反而不中听。</w:t>
      </w:r>
    </w:p>
    <w:p w14:paraId="28FC80BE" w14:textId="77777777" w:rsidR="008103E1" w:rsidRDefault="008103E1" w:rsidP="008103E1">
      <w:pPr>
        <w:rPr>
          <w:lang w:eastAsia="zh-CN"/>
        </w:rPr>
      </w:pPr>
      <w:r>
        <w:rPr>
          <w:rFonts w:hint="eastAsia"/>
          <w:lang w:eastAsia="zh-CN"/>
        </w:rPr>
        <w:t>C.</w:t>
      </w:r>
      <w:r>
        <w:rPr>
          <w:rFonts w:hint="eastAsia"/>
          <w:lang w:eastAsia="zh-CN"/>
        </w:rPr>
        <w:t>李陵以少胜多，优势显著，本来匈奴人都要逃走了，因为小人背叛，所以失败。</w:t>
      </w:r>
    </w:p>
    <w:p w14:paraId="79E3B902" w14:textId="77777777" w:rsidR="008103E1" w:rsidRDefault="008103E1" w:rsidP="008103E1">
      <w:pPr>
        <w:rPr>
          <w:lang w:eastAsia="zh-CN"/>
        </w:rPr>
      </w:pPr>
      <w:r>
        <w:rPr>
          <w:rFonts w:hint="eastAsia"/>
          <w:lang w:eastAsia="zh-CN"/>
        </w:rPr>
        <w:t>D.</w:t>
      </w:r>
      <w:r>
        <w:rPr>
          <w:rFonts w:hint="eastAsia"/>
          <w:lang w:eastAsia="zh-CN"/>
        </w:rPr>
        <w:t>苏武归汉的待遇并不算好，反而是善于拍马屁的人加官进爵，这让李陵更加没有归汉的心思。</w:t>
      </w:r>
    </w:p>
    <w:p w14:paraId="303D8693" w14:textId="77777777" w:rsidR="008103E1" w:rsidRDefault="008103E1" w:rsidP="008103E1">
      <w:pPr>
        <w:rPr>
          <w:lang w:eastAsia="zh-CN"/>
        </w:rPr>
      </w:pPr>
      <w:r>
        <w:rPr>
          <w:rFonts w:hint="eastAsia"/>
          <w:lang w:eastAsia="zh-CN"/>
        </w:rPr>
        <w:t>13.</w:t>
      </w:r>
      <w:r>
        <w:rPr>
          <w:rFonts w:hint="eastAsia"/>
          <w:lang w:eastAsia="zh-CN"/>
        </w:rPr>
        <w:t>翻译下列句子。（</w:t>
      </w:r>
      <w:r>
        <w:rPr>
          <w:rFonts w:hint="eastAsia"/>
          <w:lang w:eastAsia="zh-CN"/>
        </w:rPr>
        <w:t>8</w:t>
      </w:r>
      <w:r>
        <w:rPr>
          <w:rFonts w:hint="eastAsia"/>
          <w:lang w:eastAsia="zh-CN"/>
        </w:rPr>
        <w:t>分）</w:t>
      </w:r>
    </w:p>
    <w:p w14:paraId="464EF6D1" w14:textId="77777777" w:rsidR="008103E1" w:rsidRDefault="008103E1" w:rsidP="008103E1">
      <w:pPr>
        <w:rPr>
          <w:lang w:eastAsia="zh-CN"/>
        </w:rPr>
      </w:pPr>
    </w:p>
    <w:p w14:paraId="43609131" w14:textId="77777777" w:rsidR="008103E1" w:rsidRDefault="008103E1" w:rsidP="008103E1">
      <w:pPr>
        <w:rPr>
          <w:lang w:eastAsia="zh-CN"/>
        </w:rPr>
      </w:pPr>
      <w:r>
        <w:rPr>
          <w:rFonts w:hint="eastAsia"/>
          <w:lang w:eastAsia="zh-CN"/>
        </w:rPr>
        <w:t>（</w:t>
      </w:r>
      <w:r>
        <w:rPr>
          <w:rFonts w:hint="eastAsia"/>
          <w:lang w:eastAsia="zh-CN"/>
        </w:rPr>
        <w:t>1</w:t>
      </w:r>
      <w:r>
        <w:rPr>
          <w:rFonts w:hint="eastAsia"/>
          <w:lang w:eastAsia="zh-CN"/>
        </w:rPr>
        <w:t>）况当陵者，岂易为力哉？而执事者云云，苟怨陵以不死。</w:t>
      </w:r>
    </w:p>
    <w:p w14:paraId="6AAECBD5" w14:textId="77777777" w:rsidR="008103E1" w:rsidRDefault="008103E1" w:rsidP="008103E1">
      <w:pPr>
        <w:rPr>
          <w:lang w:eastAsia="zh-CN"/>
        </w:rPr>
      </w:pPr>
    </w:p>
    <w:p w14:paraId="4ECE8BB6" w14:textId="77777777" w:rsidR="008103E1" w:rsidRDefault="008103E1" w:rsidP="008103E1">
      <w:pPr>
        <w:rPr>
          <w:lang w:eastAsia="zh-CN"/>
        </w:rPr>
      </w:pPr>
      <w:r>
        <w:rPr>
          <w:rFonts w:hint="eastAsia"/>
          <w:lang w:eastAsia="zh-CN"/>
        </w:rPr>
        <w:t>（</w:t>
      </w:r>
      <w:r>
        <w:rPr>
          <w:rFonts w:hint="eastAsia"/>
          <w:lang w:eastAsia="zh-CN"/>
        </w:rPr>
        <w:t>2</w:t>
      </w:r>
      <w:r>
        <w:rPr>
          <w:rFonts w:hint="eastAsia"/>
          <w:lang w:eastAsia="zh-CN"/>
        </w:rPr>
        <w:t>）丁年奉使，皓首而归；老母终堂，生妻去帷。</w:t>
      </w:r>
    </w:p>
    <w:p w14:paraId="64D29D15" w14:textId="77777777" w:rsidR="008103E1" w:rsidRDefault="008103E1" w:rsidP="008103E1">
      <w:pPr>
        <w:rPr>
          <w:lang w:eastAsia="zh-CN"/>
        </w:rPr>
      </w:pPr>
    </w:p>
    <w:p w14:paraId="7EE111E8" w14:textId="1F1AB71B" w:rsidR="008103E1" w:rsidRDefault="008103E1" w:rsidP="008103E1">
      <w:pPr>
        <w:rPr>
          <w:lang w:eastAsia="zh-CN"/>
        </w:rPr>
      </w:pPr>
      <w:r>
        <w:rPr>
          <w:rFonts w:hint="eastAsia"/>
          <w:lang w:eastAsia="zh-CN"/>
        </w:rPr>
        <w:t>14.</w:t>
      </w:r>
      <w:r>
        <w:rPr>
          <w:rFonts w:hint="eastAsia"/>
          <w:lang w:eastAsia="zh-CN"/>
        </w:rPr>
        <w:t>文中说“然陵不死，有所为也”，李陵的计策究竟是是什么？（</w:t>
      </w:r>
      <w:r>
        <w:rPr>
          <w:rFonts w:hint="eastAsia"/>
          <w:lang w:eastAsia="zh-CN"/>
        </w:rPr>
        <w:t>3</w:t>
      </w:r>
      <w:r>
        <w:rPr>
          <w:rFonts w:hint="eastAsia"/>
          <w:lang w:eastAsia="zh-CN"/>
        </w:rPr>
        <w:t>分）</w:t>
      </w:r>
    </w:p>
    <w:p w14:paraId="1B78E4F9" w14:textId="77777777" w:rsidR="008103E1" w:rsidRDefault="008103E1" w:rsidP="008103E1">
      <w:pPr>
        <w:rPr>
          <w:lang w:eastAsia="zh-CN"/>
        </w:rPr>
      </w:pPr>
    </w:p>
    <w:p w14:paraId="07F4E952" w14:textId="77777777" w:rsidR="008103E1" w:rsidRPr="008103E1" w:rsidRDefault="008103E1" w:rsidP="008103E1">
      <w:pPr>
        <w:rPr>
          <w:b/>
          <w:bCs/>
          <w:lang w:eastAsia="zh-CN"/>
        </w:rPr>
      </w:pPr>
      <w:r w:rsidRPr="008103E1">
        <w:rPr>
          <w:rFonts w:hint="eastAsia"/>
          <w:b/>
          <w:bCs/>
          <w:lang w:eastAsia="zh-CN"/>
        </w:rPr>
        <w:t>（二）古代诗歌阅读（共</w:t>
      </w:r>
      <w:r w:rsidRPr="008103E1">
        <w:rPr>
          <w:rFonts w:hint="eastAsia"/>
          <w:b/>
          <w:bCs/>
          <w:lang w:eastAsia="zh-CN"/>
        </w:rPr>
        <w:t>2</w:t>
      </w:r>
      <w:r w:rsidRPr="008103E1">
        <w:rPr>
          <w:rFonts w:hint="eastAsia"/>
          <w:b/>
          <w:bCs/>
          <w:lang w:eastAsia="zh-CN"/>
        </w:rPr>
        <w:t>小题，</w:t>
      </w:r>
      <w:r w:rsidRPr="008103E1">
        <w:rPr>
          <w:rFonts w:hint="eastAsia"/>
          <w:b/>
          <w:bCs/>
          <w:lang w:eastAsia="zh-CN"/>
        </w:rPr>
        <w:t>9</w:t>
      </w:r>
      <w:r w:rsidRPr="008103E1">
        <w:rPr>
          <w:rFonts w:hint="eastAsia"/>
          <w:b/>
          <w:bCs/>
          <w:lang w:eastAsia="zh-CN"/>
        </w:rPr>
        <w:t>分）</w:t>
      </w:r>
    </w:p>
    <w:p w14:paraId="59A79F7E" w14:textId="77777777" w:rsidR="008103E1" w:rsidRDefault="008103E1" w:rsidP="008103E1">
      <w:pPr>
        <w:jc w:val="center"/>
        <w:rPr>
          <w:lang w:eastAsia="zh-CN"/>
        </w:rPr>
      </w:pPr>
      <w:r>
        <w:rPr>
          <w:rFonts w:hint="eastAsia"/>
          <w:lang w:eastAsia="zh-CN"/>
        </w:rPr>
        <w:t>留别妻</w:t>
      </w:r>
    </w:p>
    <w:p w14:paraId="0E9E812A" w14:textId="77777777" w:rsidR="008103E1" w:rsidRDefault="008103E1" w:rsidP="008103E1">
      <w:pPr>
        <w:jc w:val="center"/>
        <w:rPr>
          <w:lang w:eastAsia="zh-CN"/>
        </w:rPr>
      </w:pPr>
      <w:r>
        <w:rPr>
          <w:rFonts w:hint="eastAsia"/>
          <w:lang w:eastAsia="zh-CN"/>
        </w:rPr>
        <w:t>汉</w:t>
      </w:r>
      <w:r>
        <w:rPr>
          <w:rFonts w:hint="eastAsia"/>
          <w:lang w:eastAsia="zh-CN"/>
        </w:rPr>
        <w:t xml:space="preserve"> </w:t>
      </w:r>
      <w:r>
        <w:rPr>
          <w:rFonts w:hint="eastAsia"/>
          <w:lang w:eastAsia="zh-CN"/>
        </w:rPr>
        <w:t>苏武</w:t>
      </w:r>
    </w:p>
    <w:p w14:paraId="71CDDA4F" w14:textId="77777777" w:rsidR="008103E1" w:rsidRDefault="008103E1" w:rsidP="008103E1">
      <w:pPr>
        <w:jc w:val="center"/>
        <w:rPr>
          <w:lang w:eastAsia="zh-CN"/>
        </w:rPr>
      </w:pPr>
      <w:r>
        <w:rPr>
          <w:rFonts w:hint="eastAsia"/>
          <w:lang w:eastAsia="zh-CN"/>
        </w:rPr>
        <w:t>结发为夫妻，恩爱两不疑。</w:t>
      </w:r>
    </w:p>
    <w:p w14:paraId="013CEF6E" w14:textId="77777777" w:rsidR="008103E1" w:rsidRDefault="008103E1" w:rsidP="008103E1">
      <w:pPr>
        <w:jc w:val="center"/>
        <w:rPr>
          <w:lang w:eastAsia="zh-CN"/>
        </w:rPr>
      </w:pPr>
      <w:r>
        <w:rPr>
          <w:rFonts w:hint="eastAsia"/>
          <w:lang w:eastAsia="zh-CN"/>
        </w:rPr>
        <w:t>欢娱在今夕，嬿婉及良时。</w:t>
      </w:r>
    </w:p>
    <w:p w14:paraId="19BA03A3" w14:textId="77777777" w:rsidR="008103E1" w:rsidRDefault="008103E1" w:rsidP="008103E1">
      <w:pPr>
        <w:jc w:val="center"/>
        <w:rPr>
          <w:lang w:eastAsia="zh-CN"/>
        </w:rPr>
      </w:pPr>
      <w:r>
        <w:rPr>
          <w:rFonts w:hint="eastAsia"/>
          <w:lang w:eastAsia="zh-CN"/>
        </w:rPr>
        <w:t>征夫怀远路，起视夜何其？</w:t>
      </w:r>
    </w:p>
    <w:p w14:paraId="102A524B" w14:textId="77777777" w:rsidR="008103E1" w:rsidRDefault="008103E1" w:rsidP="008103E1">
      <w:pPr>
        <w:jc w:val="center"/>
        <w:rPr>
          <w:lang w:eastAsia="zh-CN"/>
        </w:rPr>
      </w:pPr>
      <w:r>
        <w:rPr>
          <w:rFonts w:hint="eastAsia"/>
          <w:lang w:eastAsia="zh-CN"/>
        </w:rPr>
        <w:t>参辰</w:t>
      </w:r>
      <w:r>
        <w:rPr>
          <w:rFonts w:hint="eastAsia"/>
          <w:vertAlign w:val="superscript"/>
          <w:lang w:eastAsia="zh-CN"/>
        </w:rPr>
        <w:t>①</w:t>
      </w:r>
      <w:r>
        <w:rPr>
          <w:rFonts w:hint="eastAsia"/>
          <w:lang w:eastAsia="zh-CN"/>
        </w:rPr>
        <w:t>皆已没，去去从此辞。</w:t>
      </w:r>
    </w:p>
    <w:p w14:paraId="42A3D090" w14:textId="77777777" w:rsidR="008103E1" w:rsidRDefault="008103E1" w:rsidP="008103E1">
      <w:pPr>
        <w:jc w:val="center"/>
        <w:rPr>
          <w:lang w:eastAsia="zh-CN"/>
        </w:rPr>
      </w:pPr>
      <w:r>
        <w:rPr>
          <w:rFonts w:hint="eastAsia"/>
          <w:lang w:eastAsia="zh-CN"/>
        </w:rPr>
        <w:t>行役</w:t>
      </w:r>
      <w:r>
        <w:rPr>
          <w:rFonts w:asciiTheme="minorEastAsia" w:hAnsiTheme="minorEastAsia" w:hint="eastAsia"/>
          <w:vertAlign w:val="superscript"/>
          <w:lang w:eastAsia="zh-CN"/>
        </w:rPr>
        <w:t>②</w:t>
      </w:r>
      <w:r>
        <w:rPr>
          <w:rFonts w:hint="eastAsia"/>
          <w:lang w:eastAsia="zh-CN"/>
        </w:rPr>
        <w:t>在战场，相见未有期。</w:t>
      </w:r>
    </w:p>
    <w:p w14:paraId="2185072F" w14:textId="77777777" w:rsidR="008103E1" w:rsidRDefault="008103E1" w:rsidP="008103E1">
      <w:pPr>
        <w:jc w:val="center"/>
        <w:rPr>
          <w:lang w:eastAsia="zh-CN"/>
        </w:rPr>
      </w:pPr>
      <w:r>
        <w:rPr>
          <w:rFonts w:hint="eastAsia"/>
          <w:lang w:eastAsia="zh-CN"/>
        </w:rPr>
        <w:t>握手一长叹，泪为生别滋。</w:t>
      </w:r>
    </w:p>
    <w:p w14:paraId="07715039" w14:textId="77777777" w:rsidR="008103E1" w:rsidRDefault="008103E1" w:rsidP="008103E1">
      <w:pPr>
        <w:jc w:val="center"/>
        <w:rPr>
          <w:lang w:eastAsia="zh-CN"/>
        </w:rPr>
      </w:pPr>
      <w:r>
        <w:rPr>
          <w:rFonts w:hint="eastAsia"/>
          <w:lang w:eastAsia="zh-CN"/>
        </w:rPr>
        <w:t>努力爱春华，莫忘欢乐时。</w:t>
      </w:r>
    </w:p>
    <w:p w14:paraId="211F4C63" w14:textId="77777777" w:rsidR="008103E1" w:rsidRDefault="008103E1" w:rsidP="008103E1">
      <w:pPr>
        <w:jc w:val="center"/>
        <w:rPr>
          <w:lang w:eastAsia="zh-CN"/>
        </w:rPr>
      </w:pPr>
      <w:r>
        <w:rPr>
          <w:rFonts w:hint="eastAsia"/>
          <w:lang w:eastAsia="zh-CN"/>
        </w:rPr>
        <w:t>生当复来归，死当长相思。</w:t>
      </w:r>
    </w:p>
    <w:p w14:paraId="48C235DA" w14:textId="77777777" w:rsidR="008103E1" w:rsidRDefault="008103E1" w:rsidP="008103E1">
      <w:pPr>
        <w:jc w:val="center"/>
        <w:rPr>
          <w:lang w:eastAsia="zh-CN"/>
        </w:rPr>
      </w:pPr>
      <w:r>
        <w:rPr>
          <w:rFonts w:hint="eastAsia"/>
          <w:lang w:eastAsia="zh-CN"/>
        </w:rPr>
        <w:t>赠内</w:t>
      </w:r>
    </w:p>
    <w:p w14:paraId="5D98B566" w14:textId="77777777" w:rsidR="008103E1" w:rsidRDefault="008103E1" w:rsidP="008103E1">
      <w:pPr>
        <w:jc w:val="center"/>
        <w:rPr>
          <w:lang w:eastAsia="zh-CN"/>
        </w:rPr>
      </w:pPr>
      <w:r>
        <w:rPr>
          <w:rFonts w:hint="eastAsia"/>
          <w:lang w:eastAsia="zh-CN"/>
        </w:rPr>
        <w:t>南朝</w:t>
      </w:r>
      <w:r>
        <w:rPr>
          <w:rFonts w:hint="eastAsia"/>
          <w:lang w:eastAsia="zh-CN"/>
        </w:rPr>
        <w:t xml:space="preserve"> </w:t>
      </w:r>
      <w:bookmarkStart w:id="14" w:name="_Hlk177770491"/>
      <w:r>
        <w:rPr>
          <w:rFonts w:hint="eastAsia"/>
          <w:lang w:eastAsia="zh-CN"/>
        </w:rPr>
        <w:t>徐悱</w:t>
      </w:r>
      <w:bookmarkEnd w:id="14"/>
    </w:p>
    <w:p w14:paraId="4673F5A7" w14:textId="77777777" w:rsidR="008103E1" w:rsidRDefault="008103E1" w:rsidP="008103E1">
      <w:pPr>
        <w:jc w:val="center"/>
        <w:rPr>
          <w:lang w:eastAsia="zh-CN"/>
        </w:rPr>
      </w:pPr>
      <w:bookmarkStart w:id="15" w:name="_Hlk177773217"/>
      <w:r>
        <w:rPr>
          <w:rFonts w:hint="eastAsia"/>
          <w:lang w:eastAsia="zh-CN"/>
        </w:rPr>
        <w:t>日暮想清扬</w:t>
      </w:r>
      <w:r>
        <w:rPr>
          <w:rFonts w:asciiTheme="minorEastAsia" w:hAnsiTheme="minorEastAsia" w:hint="eastAsia"/>
          <w:vertAlign w:val="superscript"/>
          <w:lang w:eastAsia="zh-CN"/>
        </w:rPr>
        <w:t>③</w:t>
      </w:r>
      <w:r>
        <w:rPr>
          <w:rFonts w:hint="eastAsia"/>
          <w:lang w:eastAsia="zh-CN"/>
        </w:rPr>
        <w:t>，蹑履出淑房。</w:t>
      </w:r>
    </w:p>
    <w:p w14:paraId="69A3DB36" w14:textId="77777777" w:rsidR="008103E1" w:rsidRDefault="008103E1" w:rsidP="008103E1">
      <w:pPr>
        <w:jc w:val="center"/>
        <w:rPr>
          <w:lang w:eastAsia="zh-CN"/>
        </w:rPr>
      </w:pPr>
      <w:bookmarkStart w:id="16" w:name="_Hlk177773251"/>
      <w:bookmarkEnd w:id="15"/>
      <w:r>
        <w:rPr>
          <w:rFonts w:hint="eastAsia"/>
          <w:lang w:eastAsia="zh-CN"/>
        </w:rPr>
        <w:t>网虫</w:t>
      </w:r>
      <w:r>
        <w:rPr>
          <w:rFonts w:asciiTheme="minorEastAsia" w:hAnsiTheme="minorEastAsia" w:hint="eastAsia"/>
          <w:vertAlign w:val="superscript"/>
          <w:lang w:eastAsia="zh-CN"/>
        </w:rPr>
        <w:t>④</w:t>
      </w:r>
      <w:r>
        <w:rPr>
          <w:rFonts w:hint="eastAsia"/>
          <w:lang w:eastAsia="zh-CN"/>
        </w:rPr>
        <w:t>生锦荐，游尘掩玉床。</w:t>
      </w:r>
    </w:p>
    <w:bookmarkEnd w:id="16"/>
    <w:p w14:paraId="4E1D94C3" w14:textId="77777777" w:rsidR="008103E1" w:rsidRDefault="008103E1" w:rsidP="008103E1">
      <w:pPr>
        <w:jc w:val="center"/>
        <w:rPr>
          <w:lang w:eastAsia="zh-CN"/>
        </w:rPr>
      </w:pPr>
      <w:r>
        <w:rPr>
          <w:rFonts w:hint="eastAsia"/>
          <w:lang w:eastAsia="zh-CN"/>
        </w:rPr>
        <w:t>不见可怜影，空余黼账香。</w:t>
      </w:r>
    </w:p>
    <w:p w14:paraId="5FE0D720" w14:textId="77777777" w:rsidR="008103E1" w:rsidRDefault="008103E1" w:rsidP="008103E1">
      <w:pPr>
        <w:jc w:val="center"/>
        <w:rPr>
          <w:lang w:eastAsia="zh-CN"/>
        </w:rPr>
      </w:pPr>
      <w:r>
        <w:rPr>
          <w:rFonts w:hint="eastAsia"/>
          <w:lang w:eastAsia="zh-CN"/>
        </w:rPr>
        <w:t>彼美情多乐，挟瑟坐高堂。</w:t>
      </w:r>
    </w:p>
    <w:p w14:paraId="4FA9E21B" w14:textId="77777777" w:rsidR="008103E1" w:rsidRDefault="008103E1" w:rsidP="008103E1">
      <w:pPr>
        <w:jc w:val="center"/>
        <w:rPr>
          <w:lang w:eastAsia="zh-CN"/>
        </w:rPr>
      </w:pPr>
      <w:r>
        <w:rPr>
          <w:rFonts w:hint="eastAsia"/>
          <w:lang w:eastAsia="zh-CN"/>
        </w:rPr>
        <w:t>岂忘离忧者，向隅心独伤。</w:t>
      </w:r>
    </w:p>
    <w:p w14:paraId="43540CD6" w14:textId="77777777" w:rsidR="008103E1" w:rsidRDefault="008103E1" w:rsidP="008103E1">
      <w:pPr>
        <w:jc w:val="center"/>
        <w:rPr>
          <w:lang w:eastAsia="zh-CN"/>
        </w:rPr>
      </w:pPr>
      <w:r>
        <w:rPr>
          <w:rFonts w:hint="eastAsia"/>
          <w:lang w:eastAsia="zh-CN"/>
        </w:rPr>
        <w:t>聊以一书礼，以代几回肠。</w:t>
      </w:r>
    </w:p>
    <w:p w14:paraId="0A7D3E38" w14:textId="77777777" w:rsidR="008103E1" w:rsidRDefault="008103E1" w:rsidP="008103E1">
      <w:pPr>
        <w:rPr>
          <w:rFonts w:asciiTheme="minorEastAsia" w:hAnsiTheme="minorEastAsia" w:hint="eastAsia"/>
          <w:lang w:eastAsia="zh-CN"/>
        </w:rPr>
      </w:pPr>
      <w:r>
        <w:rPr>
          <w:rFonts w:hint="eastAsia"/>
          <w:lang w:eastAsia="zh-CN"/>
        </w:rPr>
        <w:t>注释：</w:t>
      </w:r>
      <w:bookmarkStart w:id="17" w:name="_Hlk177753645"/>
      <w:r>
        <w:rPr>
          <w:rFonts w:asciiTheme="minorEastAsia" w:hAnsiTheme="minorEastAsia" w:hint="eastAsia"/>
          <w:lang w:eastAsia="zh-CN"/>
        </w:rPr>
        <w:t>①</w:t>
      </w:r>
      <w:bookmarkEnd w:id="17"/>
      <w:r>
        <w:rPr>
          <w:rFonts w:asciiTheme="minorEastAsia" w:hAnsiTheme="minorEastAsia" w:hint="eastAsia"/>
          <w:lang w:eastAsia="zh-CN"/>
        </w:rPr>
        <w:t>参（shēn）：星名，每天傍晚出现于西方。辰：星名，每天黎明前出现于东方。</w:t>
      </w:r>
    </w:p>
    <w:p w14:paraId="01C8A0F8" w14:textId="77777777" w:rsidR="008103E1" w:rsidRDefault="008103E1" w:rsidP="008103E1">
      <w:pPr>
        <w:rPr>
          <w:rFonts w:asciiTheme="minorEastAsia" w:hAnsiTheme="minorEastAsia" w:hint="eastAsia"/>
          <w:lang w:eastAsia="zh-CN"/>
        </w:rPr>
      </w:pPr>
      <w:r>
        <w:rPr>
          <w:rFonts w:asciiTheme="minorEastAsia" w:hAnsiTheme="minorEastAsia" w:hint="eastAsia"/>
          <w:lang w:eastAsia="zh-CN"/>
        </w:rPr>
        <w:lastRenderedPageBreak/>
        <w:t>②行役：即役行，指奉命远行。③清扬：眉目清秀，出自《诗经》。④网虫：拉丝结网的小虫，系指蜘蛛类。</w:t>
      </w:r>
    </w:p>
    <w:p w14:paraId="08D40D88" w14:textId="265A4F4C" w:rsidR="008103E1" w:rsidRDefault="008103E1" w:rsidP="008103E1">
      <w:pPr>
        <w:rPr>
          <w:rFonts w:asciiTheme="minorEastAsia" w:hAnsiTheme="minorEastAsia" w:hint="eastAsia"/>
          <w:lang w:eastAsia="zh-CN"/>
        </w:rPr>
      </w:pPr>
      <w:r>
        <w:rPr>
          <w:rFonts w:asciiTheme="minorEastAsia" w:hAnsiTheme="minorEastAsia" w:hint="eastAsia"/>
          <w:lang w:eastAsia="zh-CN"/>
        </w:rPr>
        <w:t xml:space="preserve">15.根据诗歌内容，选择不正确的一项是（ </w:t>
      </w:r>
      <w:r w:rsidR="002531EB">
        <w:rPr>
          <w:rFonts w:asciiTheme="minorEastAsia" w:hAnsiTheme="minorEastAsia" w:hint="eastAsia"/>
          <w:lang w:eastAsia="zh-CN"/>
        </w:rPr>
        <w:t xml:space="preserve"> </w:t>
      </w:r>
      <w:r>
        <w:rPr>
          <w:rFonts w:asciiTheme="minorEastAsia" w:hAnsiTheme="minorEastAsia" w:hint="eastAsia"/>
          <w:lang w:eastAsia="zh-CN"/>
        </w:rPr>
        <w:t>）</w:t>
      </w:r>
      <w:r w:rsidR="002531EB">
        <w:rPr>
          <w:rFonts w:asciiTheme="minorEastAsia" w:hAnsiTheme="minorEastAsia" w:hint="eastAsia"/>
          <w:lang w:eastAsia="zh-CN"/>
        </w:rPr>
        <w:t>（3分）</w:t>
      </w:r>
    </w:p>
    <w:p w14:paraId="4A17E02B" w14:textId="77777777" w:rsidR="008103E1" w:rsidRDefault="008103E1" w:rsidP="008103E1">
      <w:pPr>
        <w:rPr>
          <w:rFonts w:asciiTheme="minorEastAsia" w:hAnsiTheme="minorEastAsia" w:hint="eastAsia"/>
          <w:lang w:eastAsia="zh-CN"/>
        </w:rPr>
      </w:pPr>
      <w:r>
        <w:rPr>
          <w:rFonts w:asciiTheme="minorEastAsia" w:hAnsiTheme="minorEastAsia" w:hint="eastAsia"/>
          <w:lang w:eastAsia="zh-CN"/>
        </w:rPr>
        <w:t>A.两首诗均为古体诗，苏诗中的“征夫”指的是即将远行的路人，语义与《归去来兮辞》中“问征夫以前路”中“征夫”一词相近。</w:t>
      </w:r>
    </w:p>
    <w:p w14:paraId="10FFA037" w14:textId="77777777" w:rsidR="008103E1" w:rsidRDefault="008103E1" w:rsidP="008103E1">
      <w:pPr>
        <w:rPr>
          <w:rFonts w:asciiTheme="minorEastAsia" w:hAnsiTheme="minorEastAsia" w:hint="eastAsia"/>
          <w:lang w:eastAsia="zh-CN"/>
        </w:rPr>
      </w:pPr>
      <w:r>
        <w:rPr>
          <w:rFonts w:asciiTheme="minorEastAsia" w:hAnsiTheme="minorEastAsia" w:hint="eastAsia"/>
          <w:lang w:eastAsia="zh-CN"/>
        </w:rPr>
        <w:t>B.苏诗表达了对妻子的忠贞爱情，接受汉天子奉命远行匈奴的苏武，在离别前夕与妻子依依不舍，想到相见遥遥无期，</w:t>
      </w:r>
      <w:bookmarkStart w:id="18" w:name="_Hlk177772652"/>
      <w:r>
        <w:rPr>
          <w:rFonts w:asciiTheme="minorEastAsia" w:hAnsiTheme="minorEastAsia" w:hint="eastAsia"/>
          <w:lang w:eastAsia="zh-CN"/>
        </w:rPr>
        <w:t>所以与妻子诀别</w:t>
      </w:r>
      <w:bookmarkEnd w:id="18"/>
      <w:r>
        <w:rPr>
          <w:rFonts w:asciiTheme="minorEastAsia" w:hAnsiTheme="minorEastAsia" w:hint="eastAsia"/>
          <w:lang w:eastAsia="zh-CN"/>
        </w:rPr>
        <w:t>。</w:t>
      </w:r>
    </w:p>
    <w:p w14:paraId="39B216ED" w14:textId="77777777" w:rsidR="008103E1" w:rsidRDefault="008103E1" w:rsidP="008103E1">
      <w:pPr>
        <w:rPr>
          <w:rFonts w:asciiTheme="minorEastAsia" w:hAnsiTheme="minorEastAsia" w:hint="eastAsia"/>
          <w:lang w:eastAsia="zh-CN"/>
        </w:rPr>
      </w:pPr>
      <w:r>
        <w:rPr>
          <w:rFonts w:asciiTheme="minorEastAsia" w:hAnsiTheme="minorEastAsia" w:hint="eastAsia"/>
          <w:lang w:eastAsia="zh-CN"/>
        </w:rPr>
        <w:t>C.</w:t>
      </w:r>
      <w:r>
        <w:rPr>
          <w:rFonts w:hint="eastAsia"/>
          <w:lang w:eastAsia="zh-CN"/>
        </w:rPr>
        <w:t xml:space="preserve"> </w:t>
      </w:r>
      <w:r>
        <w:rPr>
          <w:rFonts w:asciiTheme="minorEastAsia" w:hAnsiTheme="minorEastAsia" w:hint="eastAsia"/>
          <w:lang w:eastAsia="zh-CN"/>
        </w:rPr>
        <w:t>黄昏时分，徐悱想念着妻子美好的形象。妻子不在身边，锦垫、玉床都落满了灰尘，结成了蛛网，生活都失去了意义。</w:t>
      </w:r>
    </w:p>
    <w:p w14:paraId="00265DBD" w14:textId="77777777" w:rsidR="008103E1" w:rsidRDefault="008103E1" w:rsidP="008103E1">
      <w:pPr>
        <w:rPr>
          <w:rFonts w:asciiTheme="minorEastAsia" w:hAnsiTheme="minorEastAsia" w:hint="eastAsia"/>
          <w:lang w:eastAsia="zh-CN"/>
        </w:rPr>
      </w:pPr>
      <w:r>
        <w:rPr>
          <w:rFonts w:asciiTheme="minorEastAsia" w:hAnsiTheme="minorEastAsia" w:hint="eastAsia"/>
          <w:lang w:eastAsia="zh-CN"/>
        </w:rPr>
        <w:t>D.</w:t>
      </w:r>
      <w:r>
        <w:rPr>
          <w:rFonts w:hint="eastAsia"/>
          <w:lang w:eastAsia="zh-CN"/>
        </w:rPr>
        <w:t xml:space="preserve"> </w:t>
      </w:r>
      <w:r>
        <w:rPr>
          <w:rFonts w:asciiTheme="minorEastAsia" w:hAnsiTheme="minorEastAsia" w:hint="eastAsia"/>
          <w:lang w:eastAsia="zh-CN"/>
        </w:rPr>
        <w:t>与徐诗对照，苏诗语言质朴，表达直接，而徐诗多了几分委婉缠绵，这与时代风气或有关系。</w:t>
      </w:r>
    </w:p>
    <w:p w14:paraId="5AE6D4C1" w14:textId="77777777" w:rsidR="008103E1" w:rsidRDefault="008103E1" w:rsidP="008103E1">
      <w:pPr>
        <w:rPr>
          <w:rFonts w:asciiTheme="minorEastAsia" w:hAnsiTheme="minorEastAsia" w:hint="eastAsia"/>
          <w:lang w:eastAsia="zh-CN"/>
        </w:rPr>
      </w:pPr>
    </w:p>
    <w:p w14:paraId="647CD9B0" w14:textId="492930B1" w:rsidR="008103E1" w:rsidRDefault="008103E1" w:rsidP="008103E1">
      <w:pPr>
        <w:rPr>
          <w:rFonts w:asciiTheme="minorEastAsia" w:hAnsiTheme="minorEastAsia" w:hint="eastAsia"/>
          <w:lang w:eastAsia="zh-CN"/>
        </w:rPr>
      </w:pPr>
      <w:r>
        <w:rPr>
          <w:rFonts w:asciiTheme="minorEastAsia" w:hAnsiTheme="minorEastAsia" w:hint="eastAsia"/>
          <w:lang w:eastAsia="zh-CN"/>
        </w:rPr>
        <w:t>16.古诗词的文学短评注重清晰、简短、语言优美。请根据个人喜好，选择上述两诗中一首</w:t>
      </w:r>
      <w:r w:rsidR="007B7C9F">
        <w:rPr>
          <w:rFonts w:asciiTheme="minorEastAsia" w:hAnsiTheme="minorEastAsia" w:hint="eastAsia"/>
          <w:lang w:eastAsia="zh-CN"/>
        </w:rPr>
        <w:t>，</w:t>
      </w:r>
      <w:r>
        <w:rPr>
          <w:rFonts w:asciiTheme="minorEastAsia" w:hAnsiTheme="minorEastAsia" w:hint="eastAsia"/>
          <w:lang w:eastAsia="zh-CN"/>
        </w:rPr>
        <w:t>完成一篇文学短评。（6分）</w:t>
      </w:r>
    </w:p>
    <w:p w14:paraId="24B81A8B" w14:textId="77777777" w:rsidR="008103E1" w:rsidRDefault="008103E1" w:rsidP="008103E1">
      <w:pPr>
        <w:rPr>
          <w:rFonts w:asciiTheme="minorEastAsia" w:hAnsiTheme="minorEastAsia" w:hint="eastAsia"/>
          <w:lang w:eastAsia="zh-CN"/>
        </w:rPr>
      </w:pPr>
    </w:p>
    <w:p w14:paraId="45DF05A9" w14:textId="77777777" w:rsidR="008103E1" w:rsidRPr="008103E1" w:rsidRDefault="008103E1" w:rsidP="008103E1">
      <w:pPr>
        <w:rPr>
          <w:rFonts w:asciiTheme="minorEastAsia" w:hAnsiTheme="minorEastAsia" w:hint="eastAsia"/>
          <w:b/>
          <w:bCs/>
          <w:lang w:eastAsia="zh-CN"/>
        </w:rPr>
      </w:pPr>
      <w:r w:rsidRPr="008103E1">
        <w:rPr>
          <w:rFonts w:asciiTheme="minorEastAsia" w:hAnsiTheme="minorEastAsia" w:hint="eastAsia"/>
          <w:b/>
          <w:bCs/>
          <w:lang w:eastAsia="zh-CN"/>
        </w:rPr>
        <w:t>（三）名句名篇默写（共1小题，6分）</w:t>
      </w:r>
    </w:p>
    <w:p w14:paraId="17E902F5" w14:textId="77777777" w:rsidR="008103E1" w:rsidRDefault="008103E1" w:rsidP="008103E1">
      <w:pPr>
        <w:rPr>
          <w:rFonts w:asciiTheme="minorHAnsi" w:hAnsiTheme="minorHAnsi"/>
          <w:lang w:eastAsia="zh-CN"/>
        </w:rPr>
      </w:pPr>
      <w:r>
        <w:rPr>
          <w:rFonts w:hint="eastAsia"/>
          <w:lang w:eastAsia="zh-CN"/>
        </w:rPr>
        <w:t>17.</w:t>
      </w:r>
    </w:p>
    <w:p w14:paraId="61232D52" w14:textId="65807C7F" w:rsidR="008103E1" w:rsidRDefault="008103E1" w:rsidP="008103E1">
      <w:pPr>
        <w:rPr>
          <w:lang w:eastAsia="zh-CN"/>
        </w:rPr>
      </w:pPr>
      <w:r>
        <w:rPr>
          <w:rFonts w:hint="eastAsia"/>
          <w:lang w:eastAsia="zh-CN"/>
        </w:rPr>
        <w:t>（</w:t>
      </w:r>
      <w:r>
        <w:rPr>
          <w:rFonts w:hint="eastAsia"/>
          <w:lang w:eastAsia="zh-CN"/>
        </w:rPr>
        <w:t>1</w:t>
      </w:r>
      <w:r>
        <w:rPr>
          <w:rFonts w:hint="eastAsia"/>
          <w:lang w:eastAsia="zh-CN"/>
        </w:rPr>
        <w:t>）为了侧面突出李凭演奏的箜篌乐曲的动人，“</w:t>
      </w:r>
      <w:r>
        <w:rPr>
          <w:rFonts w:hint="eastAsia"/>
          <w:u w:val="single"/>
          <w:lang w:eastAsia="zh-CN"/>
        </w:rPr>
        <w:t xml:space="preserve">            </w:t>
      </w:r>
      <w:r>
        <w:rPr>
          <w:rFonts w:hint="eastAsia"/>
          <w:lang w:eastAsia="zh-CN"/>
        </w:rPr>
        <w:t xml:space="preserve"> </w:t>
      </w:r>
      <w:r>
        <w:rPr>
          <w:rFonts w:hint="eastAsia"/>
          <w:lang w:eastAsia="zh-CN"/>
        </w:rPr>
        <w:t>，</w:t>
      </w:r>
      <w:r>
        <w:rPr>
          <w:rFonts w:hint="eastAsia"/>
          <w:u w:val="single"/>
          <w:lang w:eastAsia="zh-CN"/>
        </w:rPr>
        <w:t xml:space="preserve">             </w:t>
      </w:r>
      <w:r>
        <w:rPr>
          <w:rFonts w:hint="eastAsia"/>
          <w:lang w:eastAsia="zh-CN"/>
        </w:rPr>
        <w:t>”借助月宫神话传说，写出听众痴迷的反应，点明曲终意未绝的意境。</w:t>
      </w:r>
    </w:p>
    <w:p w14:paraId="1D8E8519" w14:textId="0A5F4EB2" w:rsidR="008103E1" w:rsidRDefault="008103E1" w:rsidP="008103E1">
      <w:pPr>
        <w:rPr>
          <w:lang w:eastAsia="zh-CN"/>
        </w:rPr>
      </w:pPr>
      <w:r>
        <w:rPr>
          <w:rFonts w:hint="eastAsia"/>
          <w:lang w:eastAsia="zh-CN"/>
        </w:rPr>
        <w:t>（</w:t>
      </w:r>
      <w:r>
        <w:rPr>
          <w:rFonts w:hint="eastAsia"/>
          <w:lang w:eastAsia="zh-CN"/>
        </w:rPr>
        <w:t>2</w:t>
      </w:r>
      <w:r>
        <w:rPr>
          <w:rFonts w:hint="eastAsia"/>
          <w:lang w:eastAsia="zh-CN"/>
        </w:rPr>
        <w:t>）《过秦论》中，贾谊将农民军的武器与九国的武器作对比，突出农民军的硬件设施落后的两句是</w:t>
      </w:r>
      <w:r>
        <w:rPr>
          <w:rFonts w:hint="eastAsia"/>
          <w:lang w:eastAsia="zh-CN"/>
        </w:rPr>
        <w:t xml:space="preserve"> </w:t>
      </w:r>
      <w:r>
        <w:rPr>
          <w:rFonts w:hint="eastAsia"/>
          <w:lang w:eastAsia="zh-CN"/>
        </w:rPr>
        <w:t>“</w:t>
      </w:r>
      <w:r>
        <w:rPr>
          <w:rFonts w:hint="eastAsia"/>
          <w:lang w:eastAsia="zh-CN"/>
        </w:rPr>
        <w:t xml:space="preserve"> </w:t>
      </w:r>
      <w:r>
        <w:rPr>
          <w:rFonts w:hint="eastAsia"/>
          <w:u w:val="single"/>
          <w:lang w:eastAsia="zh-CN"/>
        </w:rPr>
        <w:t xml:space="preserve">              </w:t>
      </w:r>
      <w:r>
        <w:rPr>
          <w:rFonts w:hint="eastAsia"/>
          <w:lang w:eastAsia="zh-CN"/>
        </w:rPr>
        <w:t>，</w:t>
      </w:r>
      <w:r>
        <w:rPr>
          <w:rFonts w:hint="eastAsia"/>
          <w:u w:val="single"/>
          <w:lang w:eastAsia="zh-CN"/>
        </w:rPr>
        <w:t xml:space="preserve">               </w:t>
      </w:r>
      <w:r>
        <w:rPr>
          <w:rFonts w:hint="eastAsia"/>
          <w:lang w:eastAsia="zh-CN"/>
        </w:rPr>
        <w:t>”</w:t>
      </w:r>
    </w:p>
    <w:p w14:paraId="7F94CF8B" w14:textId="77777777" w:rsidR="008103E1" w:rsidRDefault="008103E1" w:rsidP="008103E1">
      <w:pPr>
        <w:rPr>
          <w:lang w:eastAsia="zh-CN"/>
        </w:rPr>
      </w:pPr>
      <w:r>
        <w:rPr>
          <w:rFonts w:hint="eastAsia"/>
          <w:lang w:eastAsia="zh-CN"/>
        </w:rPr>
        <w:t>（</w:t>
      </w:r>
      <w:r>
        <w:rPr>
          <w:rFonts w:hint="eastAsia"/>
          <w:lang w:eastAsia="zh-CN"/>
        </w:rPr>
        <w:t>3</w:t>
      </w:r>
      <w:r>
        <w:rPr>
          <w:rFonts w:hint="eastAsia"/>
          <w:lang w:eastAsia="zh-CN"/>
        </w:rPr>
        <w:t>）古诗词中，运用列锦手法的句子真不少，语言凝练，情感无限，你能想到：“</w:t>
      </w:r>
      <w:r>
        <w:rPr>
          <w:rFonts w:hint="eastAsia"/>
          <w:u w:val="single"/>
          <w:lang w:eastAsia="zh-CN"/>
        </w:rPr>
        <w:t xml:space="preserve">                </w:t>
      </w:r>
      <w:r>
        <w:rPr>
          <w:rFonts w:hint="eastAsia"/>
          <w:lang w:eastAsia="zh-CN"/>
        </w:rPr>
        <w:t>，</w:t>
      </w:r>
      <w:r>
        <w:rPr>
          <w:rFonts w:hint="eastAsia"/>
          <w:u w:val="single"/>
          <w:lang w:eastAsia="zh-CN"/>
        </w:rPr>
        <w:t xml:space="preserve">                  </w:t>
      </w:r>
      <w:r>
        <w:rPr>
          <w:rFonts w:hint="eastAsia"/>
          <w:lang w:eastAsia="zh-CN"/>
        </w:rPr>
        <w:t>”两句。</w:t>
      </w:r>
    </w:p>
    <w:p w14:paraId="0AEB01EF" w14:textId="77777777" w:rsidR="008103E1" w:rsidRPr="008103E1" w:rsidRDefault="008103E1" w:rsidP="008103E1">
      <w:pPr>
        <w:rPr>
          <w:b/>
          <w:bCs/>
          <w:lang w:eastAsia="zh-CN"/>
        </w:rPr>
      </w:pPr>
      <w:r w:rsidRPr="008103E1">
        <w:rPr>
          <w:rFonts w:hint="eastAsia"/>
          <w:b/>
          <w:bCs/>
          <w:lang w:eastAsia="zh-CN"/>
        </w:rPr>
        <w:t>三、语言文字运用（</w:t>
      </w:r>
      <w:r w:rsidRPr="008103E1">
        <w:rPr>
          <w:rFonts w:hint="eastAsia"/>
          <w:b/>
          <w:bCs/>
          <w:lang w:eastAsia="zh-CN"/>
        </w:rPr>
        <w:t>20</w:t>
      </w:r>
      <w:r w:rsidRPr="008103E1">
        <w:rPr>
          <w:rFonts w:hint="eastAsia"/>
          <w:b/>
          <w:bCs/>
          <w:lang w:eastAsia="zh-CN"/>
        </w:rPr>
        <w:t>分）</w:t>
      </w:r>
    </w:p>
    <w:p w14:paraId="74B5D9CE" w14:textId="77777777" w:rsidR="008103E1" w:rsidRPr="008103E1" w:rsidRDefault="008103E1" w:rsidP="008103E1">
      <w:pPr>
        <w:rPr>
          <w:b/>
          <w:bCs/>
          <w:lang w:eastAsia="zh-CN"/>
        </w:rPr>
      </w:pPr>
      <w:r w:rsidRPr="008103E1">
        <w:rPr>
          <w:rFonts w:hint="eastAsia"/>
          <w:b/>
          <w:bCs/>
          <w:lang w:eastAsia="zh-CN"/>
        </w:rPr>
        <w:t>（一）语言文字运用</w:t>
      </w:r>
      <w:r w:rsidRPr="008103E1">
        <w:rPr>
          <w:rFonts w:asciiTheme="minorEastAsia" w:hAnsiTheme="minorEastAsia" w:hint="eastAsia"/>
          <w:b/>
          <w:bCs/>
          <w:lang w:eastAsia="zh-CN"/>
        </w:rPr>
        <w:t>Ⅰ</w:t>
      </w:r>
      <w:r w:rsidRPr="008103E1">
        <w:rPr>
          <w:rFonts w:hint="eastAsia"/>
          <w:b/>
          <w:bCs/>
          <w:lang w:eastAsia="zh-CN"/>
        </w:rPr>
        <w:t>（本题共</w:t>
      </w:r>
      <w:r w:rsidRPr="008103E1">
        <w:rPr>
          <w:rFonts w:hint="eastAsia"/>
          <w:b/>
          <w:bCs/>
          <w:lang w:eastAsia="zh-CN"/>
        </w:rPr>
        <w:t>2</w:t>
      </w:r>
      <w:r w:rsidRPr="008103E1">
        <w:rPr>
          <w:rFonts w:hint="eastAsia"/>
          <w:b/>
          <w:bCs/>
          <w:lang w:eastAsia="zh-CN"/>
        </w:rPr>
        <w:t>小题，</w:t>
      </w:r>
      <w:r w:rsidRPr="008103E1">
        <w:rPr>
          <w:rFonts w:hint="eastAsia"/>
          <w:b/>
          <w:bCs/>
          <w:lang w:eastAsia="zh-CN"/>
        </w:rPr>
        <w:t>10</w:t>
      </w:r>
      <w:r w:rsidRPr="008103E1">
        <w:rPr>
          <w:rFonts w:hint="eastAsia"/>
          <w:b/>
          <w:bCs/>
          <w:lang w:eastAsia="zh-CN"/>
        </w:rPr>
        <w:t>分）</w:t>
      </w:r>
    </w:p>
    <w:p w14:paraId="7F71A593" w14:textId="77777777" w:rsidR="008103E1" w:rsidRDefault="008103E1" w:rsidP="008103E1">
      <w:pPr>
        <w:ind w:firstLineChars="200" w:firstLine="480"/>
        <w:rPr>
          <w:lang w:eastAsia="zh-CN"/>
        </w:rPr>
      </w:pPr>
      <w:r>
        <w:rPr>
          <w:rFonts w:hint="eastAsia"/>
          <w:lang w:eastAsia="zh-CN"/>
        </w:rPr>
        <w:t>墨家和儒家，春秋时期为两大显学，门人弟子众多，影响颇大。而随着时代推移，儒家地位日隆，以致孔子由凡入圣，成为“万世师表”，哪怕如今，《论语》亦为每个国人所熟知；</w:t>
      </w:r>
      <w:r>
        <w:rPr>
          <w:rFonts w:asciiTheme="minorEastAsia" w:hAnsiTheme="minorEastAsia" w:hint="eastAsia"/>
          <w:lang w:eastAsia="zh-CN"/>
        </w:rPr>
        <w:t>①</w:t>
      </w:r>
      <w:r>
        <w:rPr>
          <w:rFonts w:hint="eastAsia"/>
          <w:u w:val="single"/>
          <w:lang w:eastAsia="zh-CN"/>
        </w:rPr>
        <w:t xml:space="preserve">                </w:t>
      </w:r>
      <w:r>
        <w:rPr>
          <w:rFonts w:hint="eastAsia"/>
          <w:lang w:eastAsia="zh-CN"/>
        </w:rPr>
        <w:t>，逐渐演变为不得多见的侠客精神，至今早已乏人问津。爱自己人，还是爱众人？儒家重视人伦道德，认为人的爱应由亲及远，“为亲人讳”。而墨子却明确反对，</w:t>
      </w:r>
      <w:r>
        <w:rPr>
          <w:rFonts w:asciiTheme="minorEastAsia" w:hAnsiTheme="minorEastAsia" w:hint="eastAsia"/>
          <w:lang w:eastAsia="zh-CN"/>
        </w:rPr>
        <w:t>②</w:t>
      </w:r>
      <w:r>
        <w:rPr>
          <w:rFonts w:hint="eastAsia"/>
          <w:u w:val="single"/>
          <w:lang w:eastAsia="zh-CN"/>
        </w:rPr>
        <w:t xml:space="preserve">                      </w:t>
      </w:r>
      <w:r>
        <w:rPr>
          <w:rFonts w:hint="eastAsia"/>
          <w:lang w:eastAsia="zh-CN"/>
        </w:rPr>
        <w:t>。这一主张，在当时便有颇多非议质疑过墨子该言论的人不计其数，</w:t>
      </w:r>
      <w:r>
        <w:rPr>
          <w:rFonts w:asciiTheme="minorEastAsia" w:hAnsiTheme="minorEastAsia" w:hint="eastAsia"/>
          <w:lang w:eastAsia="zh-CN"/>
        </w:rPr>
        <w:t>③</w:t>
      </w:r>
      <w:r>
        <w:rPr>
          <w:rFonts w:hint="eastAsia"/>
          <w:u w:val="single"/>
          <w:lang w:eastAsia="zh-CN"/>
        </w:rPr>
        <w:t xml:space="preserve">                   </w:t>
      </w:r>
      <w:r>
        <w:rPr>
          <w:rFonts w:hint="eastAsia"/>
          <w:lang w:eastAsia="zh-CN"/>
        </w:rPr>
        <w:t>，巫马子认为：爱自己超过爱他人，爱双亲超过爱陌生人，别人和我都被打时，我就想先自己脱离疼痛，这是人之常情。</w:t>
      </w:r>
    </w:p>
    <w:p w14:paraId="45E9EE6A" w14:textId="756D6394" w:rsidR="008103E1" w:rsidRDefault="008103E1" w:rsidP="008103E1">
      <w:pPr>
        <w:ind w:firstLineChars="200" w:firstLine="480"/>
        <w:rPr>
          <w:lang w:eastAsia="zh-CN"/>
        </w:rPr>
      </w:pPr>
      <w:r>
        <w:rPr>
          <w:rFonts w:hint="eastAsia"/>
          <w:lang w:eastAsia="zh-CN"/>
        </w:rPr>
        <w:t>但实际上，儒、墨的“仁”的观念其实是同源的，所以说，宋襄公这类人出现在宋国一点都不奇怪。他并不是什么假仁假义，不仅是</w:t>
      </w:r>
      <w:r w:rsidR="002531EB" w:rsidRPr="002531EB">
        <w:rPr>
          <w:rFonts w:hint="eastAsia"/>
          <w:lang w:eastAsia="zh-CN"/>
        </w:rPr>
        <w:t>真讲仁义</w:t>
      </w:r>
      <w:r>
        <w:rPr>
          <w:rFonts w:hint="eastAsia"/>
          <w:lang w:eastAsia="zh-CN"/>
        </w:rPr>
        <w:t>，而且还要</w:t>
      </w:r>
      <w:r w:rsidR="002531EB" w:rsidRPr="002531EB">
        <w:rPr>
          <w:rFonts w:hint="eastAsia"/>
          <w:lang w:eastAsia="zh-CN"/>
        </w:rPr>
        <w:t>输出仁义</w:t>
      </w:r>
      <w:r>
        <w:rPr>
          <w:rFonts w:hint="eastAsia"/>
          <w:lang w:eastAsia="zh-CN"/>
        </w:rPr>
        <w:t>，</w:t>
      </w:r>
      <w:r w:rsidR="00AC5670" w:rsidRPr="00AC5670">
        <w:rPr>
          <w:rFonts w:hint="eastAsia"/>
          <w:lang w:eastAsia="zh-CN"/>
        </w:rPr>
        <w:t>孔子</w:t>
      </w:r>
      <w:r>
        <w:rPr>
          <w:rFonts w:hint="eastAsia"/>
          <w:lang w:eastAsia="zh-CN"/>
        </w:rPr>
        <w:t>如果说是从文化渠道输出“仁”，他就是从政治渠道输出“仁”，他悲剧的原因，无非是受一种更古老的文化观念的影响而不能与时俱进造成的。</w:t>
      </w:r>
    </w:p>
    <w:p w14:paraId="3A6C35A5" w14:textId="5460096E" w:rsidR="008103E1" w:rsidRDefault="008103E1" w:rsidP="008103E1">
      <w:pPr>
        <w:rPr>
          <w:lang w:eastAsia="zh-CN"/>
        </w:rPr>
      </w:pPr>
      <w:r>
        <w:rPr>
          <w:rFonts w:hint="eastAsia"/>
          <w:lang w:eastAsia="zh-CN"/>
        </w:rPr>
        <w:t>18.</w:t>
      </w:r>
      <w:r>
        <w:rPr>
          <w:rFonts w:hint="eastAsia"/>
          <w:lang w:eastAsia="zh-CN"/>
        </w:rPr>
        <w:t>请在文中画横线处补写恰当的句子，让整段文字句意完整通顺，内容贴切，逻辑严密，每处不超过</w:t>
      </w:r>
      <w:r>
        <w:rPr>
          <w:rFonts w:hint="eastAsia"/>
          <w:lang w:eastAsia="zh-CN"/>
        </w:rPr>
        <w:t>10</w:t>
      </w:r>
      <w:r>
        <w:rPr>
          <w:rFonts w:hint="eastAsia"/>
          <w:lang w:eastAsia="zh-CN"/>
        </w:rPr>
        <w:t>个字。</w:t>
      </w:r>
      <w:r w:rsidR="002531EB">
        <w:rPr>
          <w:rFonts w:hint="eastAsia"/>
          <w:lang w:eastAsia="zh-CN"/>
        </w:rPr>
        <w:t>（</w:t>
      </w:r>
      <w:r w:rsidR="002531EB">
        <w:rPr>
          <w:rFonts w:hint="eastAsia"/>
          <w:lang w:eastAsia="zh-CN"/>
        </w:rPr>
        <w:t>6</w:t>
      </w:r>
      <w:r w:rsidR="002531EB">
        <w:rPr>
          <w:rFonts w:hint="eastAsia"/>
          <w:lang w:eastAsia="zh-CN"/>
        </w:rPr>
        <w:t>分）</w:t>
      </w:r>
    </w:p>
    <w:p w14:paraId="6452CC50" w14:textId="77777777" w:rsidR="008103E1" w:rsidRDefault="008103E1" w:rsidP="008103E1">
      <w:pPr>
        <w:rPr>
          <w:lang w:eastAsia="zh-CN"/>
        </w:rPr>
      </w:pPr>
    </w:p>
    <w:p w14:paraId="5774FCF1" w14:textId="2FDA2F5D" w:rsidR="008103E1" w:rsidRDefault="008103E1" w:rsidP="008103E1">
      <w:pPr>
        <w:rPr>
          <w:lang w:eastAsia="zh-CN"/>
        </w:rPr>
      </w:pPr>
      <w:r>
        <w:rPr>
          <w:rFonts w:hint="eastAsia"/>
          <w:lang w:eastAsia="zh-CN"/>
        </w:rPr>
        <w:t>19.</w:t>
      </w:r>
      <w:r>
        <w:rPr>
          <w:rFonts w:hint="eastAsia"/>
          <w:lang w:eastAsia="zh-CN"/>
        </w:rPr>
        <w:t>文章第二段有</w:t>
      </w:r>
      <w:r w:rsidR="002531EB">
        <w:rPr>
          <w:rFonts w:hint="eastAsia"/>
          <w:lang w:eastAsia="zh-CN"/>
        </w:rPr>
        <w:t>两</w:t>
      </w:r>
      <w:r>
        <w:rPr>
          <w:rFonts w:hint="eastAsia"/>
          <w:lang w:eastAsia="zh-CN"/>
        </w:rPr>
        <w:t>处表述不当，请更改过来，确保语言表达通顺流畅，逻辑严密，不得改变原意。（</w:t>
      </w:r>
      <w:r w:rsidR="002531EB">
        <w:rPr>
          <w:rFonts w:hint="eastAsia"/>
          <w:lang w:eastAsia="zh-CN"/>
        </w:rPr>
        <w:t>4</w:t>
      </w:r>
      <w:r>
        <w:rPr>
          <w:rFonts w:hint="eastAsia"/>
          <w:lang w:eastAsia="zh-CN"/>
        </w:rPr>
        <w:t>分）</w:t>
      </w:r>
    </w:p>
    <w:p w14:paraId="522946AF" w14:textId="77777777" w:rsidR="008103E1" w:rsidRDefault="008103E1" w:rsidP="008103E1">
      <w:pPr>
        <w:rPr>
          <w:lang w:eastAsia="zh-CN"/>
        </w:rPr>
      </w:pPr>
    </w:p>
    <w:p w14:paraId="3E188843" w14:textId="77777777" w:rsidR="008103E1" w:rsidRPr="008103E1" w:rsidRDefault="008103E1" w:rsidP="008103E1">
      <w:pPr>
        <w:rPr>
          <w:b/>
          <w:bCs/>
          <w:lang w:eastAsia="zh-CN"/>
        </w:rPr>
      </w:pPr>
      <w:r w:rsidRPr="008103E1">
        <w:rPr>
          <w:rFonts w:hint="eastAsia"/>
          <w:b/>
          <w:bCs/>
          <w:lang w:eastAsia="zh-CN"/>
        </w:rPr>
        <w:t>（二）语言文字运用</w:t>
      </w:r>
      <w:r w:rsidRPr="008103E1">
        <w:rPr>
          <w:rFonts w:asciiTheme="minorEastAsia" w:hAnsiTheme="minorEastAsia" w:hint="eastAsia"/>
          <w:b/>
          <w:bCs/>
          <w:lang w:eastAsia="zh-CN"/>
        </w:rPr>
        <w:t>Ⅱ</w:t>
      </w:r>
      <w:r w:rsidRPr="008103E1">
        <w:rPr>
          <w:rFonts w:hint="eastAsia"/>
          <w:b/>
          <w:bCs/>
          <w:lang w:eastAsia="zh-CN"/>
        </w:rPr>
        <w:t>（本题共</w:t>
      </w:r>
      <w:r w:rsidRPr="008103E1">
        <w:rPr>
          <w:rFonts w:hint="eastAsia"/>
          <w:b/>
          <w:bCs/>
          <w:lang w:eastAsia="zh-CN"/>
        </w:rPr>
        <w:t>3</w:t>
      </w:r>
      <w:r w:rsidRPr="008103E1">
        <w:rPr>
          <w:rFonts w:hint="eastAsia"/>
          <w:b/>
          <w:bCs/>
          <w:lang w:eastAsia="zh-CN"/>
        </w:rPr>
        <w:t>小题，</w:t>
      </w:r>
      <w:r w:rsidRPr="008103E1">
        <w:rPr>
          <w:rFonts w:hint="eastAsia"/>
          <w:b/>
          <w:bCs/>
          <w:lang w:eastAsia="zh-CN"/>
        </w:rPr>
        <w:t>10</w:t>
      </w:r>
      <w:r w:rsidRPr="008103E1">
        <w:rPr>
          <w:rFonts w:hint="eastAsia"/>
          <w:b/>
          <w:bCs/>
          <w:lang w:eastAsia="zh-CN"/>
        </w:rPr>
        <w:t>分）</w:t>
      </w:r>
    </w:p>
    <w:p w14:paraId="4E303C98" w14:textId="77777777" w:rsidR="008103E1" w:rsidRDefault="008103E1" w:rsidP="002531EB">
      <w:pPr>
        <w:ind w:firstLineChars="200" w:firstLine="480"/>
        <w:rPr>
          <w:lang w:eastAsia="zh-CN"/>
        </w:rPr>
      </w:pPr>
      <w:bookmarkStart w:id="19" w:name="_Hlk177854032"/>
      <w:r>
        <w:rPr>
          <w:rFonts w:hint="eastAsia"/>
          <w:lang w:eastAsia="zh-CN"/>
        </w:rPr>
        <w:t>《黑神话·悟空》受到玩家追捧以至大范围走红，这绝非偶然</w:t>
      </w:r>
      <w:bookmarkEnd w:id="19"/>
      <w:r>
        <w:rPr>
          <w:rFonts w:hint="eastAsia"/>
          <w:lang w:eastAsia="zh-CN"/>
        </w:rPr>
        <w:t>，与我国深厚的文化底蕴</w:t>
      </w:r>
      <w:bookmarkStart w:id="20" w:name="_Hlk177853501"/>
      <w:r>
        <w:rPr>
          <w:rFonts w:ascii="宋体" w:eastAsia="宋体" w:hAnsi="宋体" w:cs="宋体" w:hint="eastAsia"/>
          <w:lang w:eastAsia="zh-CN"/>
        </w:rPr>
        <w:t>①</w:t>
      </w:r>
      <w:r>
        <w:rPr>
          <w:rFonts w:eastAsiaTheme="minorHAnsi" w:hint="eastAsia"/>
          <w:u w:val="single"/>
          <w:lang w:eastAsia="zh-CN"/>
        </w:rPr>
        <w:t xml:space="preserve">              </w:t>
      </w:r>
      <w:bookmarkEnd w:id="20"/>
      <w:r>
        <w:rPr>
          <w:rFonts w:hint="eastAsia"/>
          <w:lang w:eastAsia="zh-CN"/>
        </w:rPr>
        <w:t>。近年来，不止游戏，越来越多的文化产品从传统文化中汲取营养，</w:t>
      </w:r>
      <w:bookmarkStart w:id="21" w:name="_Hlk177854085"/>
      <w:r>
        <w:rPr>
          <w:rFonts w:hint="eastAsia"/>
          <w:lang w:eastAsia="zh-CN"/>
        </w:rPr>
        <w:t>如《长安三万里》《只此青绿》等</w:t>
      </w:r>
      <w:bookmarkEnd w:id="21"/>
      <w:r>
        <w:rPr>
          <w:rFonts w:hint="eastAsia"/>
          <w:lang w:eastAsia="zh-CN"/>
        </w:rPr>
        <w:t>，</w:t>
      </w:r>
      <w:bookmarkStart w:id="22" w:name="_Hlk177854102"/>
      <w:r>
        <w:rPr>
          <w:rFonts w:hint="eastAsia"/>
          <w:lang w:eastAsia="zh-CN"/>
        </w:rPr>
        <w:t>它们向着精品化、</w:t>
      </w:r>
      <w:r>
        <w:rPr>
          <w:rFonts w:hint="eastAsia"/>
          <w:lang w:eastAsia="zh-CN"/>
        </w:rPr>
        <w:t>IP</w:t>
      </w:r>
      <w:r>
        <w:rPr>
          <w:rFonts w:hint="eastAsia"/>
          <w:lang w:eastAsia="zh-CN"/>
        </w:rPr>
        <w:t>化行进，</w:t>
      </w:r>
      <w:bookmarkEnd w:id="22"/>
      <w:r>
        <w:rPr>
          <w:rFonts w:hint="eastAsia"/>
          <w:lang w:eastAsia="zh-CN"/>
        </w:rPr>
        <w:t>借助文化“出圈”的现象</w:t>
      </w:r>
      <w:bookmarkStart w:id="23" w:name="_Hlk177853526"/>
      <w:r>
        <w:rPr>
          <w:rFonts w:hint="eastAsia"/>
          <w:lang w:eastAsia="zh-CN"/>
        </w:rPr>
        <w:t>因此</w:t>
      </w:r>
      <w:r>
        <w:rPr>
          <w:rFonts w:ascii="宋体" w:eastAsia="宋体" w:hAnsi="宋体" w:cs="宋体" w:hint="eastAsia"/>
          <w:lang w:eastAsia="zh-CN"/>
        </w:rPr>
        <w:t>②</w:t>
      </w:r>
      <w:r>
        <w:rPr>
          <w:rFonts w:eastAsiaTheme="minorHAnsi" w:hint="eastAsia"/>
          <w:u w:val="single"/>
          <w:lang w:eastAsia="zh-CN"/>
        </w:rPr>
        <w:t xml:space="preserve"> </w:t>
      </w:r>
      <w:bookmarkEnd w:id="23"/>
      <w:r>
        <w:rPr>
          <w:rFonts w:eastAsiaTheme="minorHAnsi" w:hint="eastAsia"/>
          <w:u w:val="single"/>
          <w:lang w:eastAsia="zh-CN"/>
        </w:rPr>
        <w:t xml:space="preserve">            </w:t>
      </w:r>
      <w:r>
        <w:rPr>
          <w:rFonts w:hint="eastAsia"/>
          <w:lang w:eastAsia="zh-CN"/>
        </w:rPr>
        <w:t>。</w:t>
      </w:r>
    </w:p>
    <w:p w14:paraId="2B916D49" w14:textId="2B056115" w:rsidR="008103E1" w:rsidRDefault="00CF45E5" w:rsidP="002531EB">
      <w:pPr>
        <w:ind w:firstLineChars="200" w:firstLine="480"/>
        <w:rPr>
          <w:lang w:eastAsia="zh-CN"/>
        </w:rPr>
      </w:pPr>
      <w:r w:rsidRPr="004C3513">
        <w:rPr>
          <w:rFonts w:hint="eastAsia"/>
          <w:u w:val="single"/>
          <w:lang w:eastAsia="zh-CN"/>
        </w:rPr>
        <w:t>周国平曾说，“文化是生命的花朵，离开生命本源，文化不过是人造花束。”</w:t>
      </w:r>
      <w:r w:rsidR="008103E1" w:rsidRPr="00CF45E5">
        <w:rPr>
          <w:rFonts w:hint="eastAsia"/>
          <w:lang w:eastAsia="zh-CN"/>
        </w:rPr>
        <w:t>相应地，《黑神话·悟空》在技术上也实现了巨大突破，中国人的</w:t>
      </w:r>
      <w:r w:rsidR="008103E1" w:rsidRPr="00CF45E5">
        <w:rPr>
          <w:rFonts w:hint="eastAsia"/>
          <w:lang w:eastAsia="zh-CN"/>
        </w:rPr>
        <w:t>3A</w:t>
      </w:r>
      <w:r w:rsidR="008103E1" w:rsidRPr="00CF45E5">
        <w:rPr>
          <w:rFonts w:hint="eastAsia"/>
          <w:lang w:eastAsia="zh-CN"/>
        </w:rPr>
        <w:t>游戏也走向国外，</w:t>
      </w:r>
      <w:r w:rsidR="008103E1" w:rsidRPr="00CF45E5">
        <w:rPr>
          <w:rFonts w:hint="eastAsia"/>
          <w:b/>
          <w:bCs/>
          <w:em w:val="dot"/>
          <w:lang w:eastAsia="zh-CN"/>
        </w:rPr>
        <w:t>像</w:t>
      </w:r>
      <w:r w:rsidR="008103E1" w:rsidRPr="00CF45E5">
        <w:rPr>
          <w:rFonts w:hint="eastAsia"/>
          <w:lang w:eastAsia="zh-CN"/>
        </w:rPr>
        <w:t>是进行一次文化的壮丽远航，让中华文化的瑰丽在科技的托举下熠熠生辉。</w:t>
      </w:r>
      <w:r w:rsidR="008103E1">
        <w:rPr>
          <w:rFonts w:hint="eastAsia"/>
          <w:lang w:eastAsia="zh-CN"/>
        </w:rPr>
        <w:t>它为我们编织出虚幻又真实的东方美学殿堂，</w:t>
      </w:r>
      <w:bookmarkStart w:id="24" w:name="_Hlk177854117"/>
      <w:r w:rsidR="008103E1">
        <w:rPr>
          <w:rFonts w:hint="eastAsia"/>
          <w:lang w:eastAsia="zh-CN"/>
        </w:rPr>
        <w:t>每一帧画面都流淌着文化的血液</w:t>
      </w:r>
      <w:bookmarkEnd w:id="24"/>
      <w:r w:rsidR="008103E1">
        <w:rPr>
          <w:rFonts w:hint="eastAsia"/>
          <w:lang w:eastAsia="zh-CN"/>
        </w:rPr>
        <w:t>，每一幕场景都闪耀着自信的光芒。</w:t>
      </w:r>
    </w:p>
    <w:p w14:paraId="051A49BD" w14:textId="77777777" w:rsidR="008103E1" w:rsidRDefault="008103E1" w:rsidP="008103E1">
      <w:pPr>
        <w:rPr>
          <w:lang w:eastAsia="zh-CN"/>
        </w:rPr>
      </w:pPr>
      <w:r>
        <w:rPr>
          <w:rFonts w:hint="eastAsia"/>
          <w:lang w:eastAsia="zh-CN"/>
        </w:rPr>
        <w:t>20.</w:t>
      </w:r>
      <w:r>
        <w:rPr>
          <w:rFonts w:hint="eastAsia"/>
          <w:lang w:eastAsia="zh-CN"/>
        </w:rPr>
        <w:t>请在材料横线处填写恰当的成语。（</w:t>
      </w:r>
      <w:r>
        <w:rPr>
          <w:rFonts w:hint="eastAsia"/>
          <w:lang w:eastAsia="zh-CN"/>
        </w:rPr>
        <w:t>2</w:t>
      </w:r>
      <w:r>
        <w:rPr>
          <w:rFonts w:hint="eastAsia"/>
          <w:lang w:eastAsia="zh-CN"/>
        </w:rPr>
        <w:t>分）</w:t>
      </w:r>
    </w:p>
    <w:p w14:paraId="5C8B7E52" w14:textId="7FBB64C0" w:rsidR="008103E1" w:rsidRDefault="008103E1" w:rsidP="008103E1">
      <w:pPr>
        <w:rPr>
          <w:lang w:eastAsia="zh-CN"/>
        </w:rPr>
      </w:pPr>
      <w:r>
        <w:rPr>
          <w:rFonts w:ascii="宋体" w:eastAsia="宋体" w:hAnsi="宋体" w:cs="宋体" w:hint="eastAsia"/>
          <w:lang w:eastAsia="zh-CN"/>
        </w:rPr>
        <w:t>①</w:t>
      </w:r>
      <w:bookmarkStart w:id="25" w:name="_Hlk177910842"/>
      <w:r>
        <w:rPr>
          <w:rFonts w:ascii="宋体" w:eastAsia="宋体" w:hAnsi="宋体" w:cs="宋体" w:hint="eastAsia"/>
          <w:lang w:eastAsia="zh-CN"/>
        </w:rPr>
        <w:t>（        ）</w:t>
      </w:r>
      <w:r w:rsidRPr="008103E1">
        <w:rPr>
          <w:rFonts w:eastAsiaTheme="minorHAnsi" w:hint="eastAsia"/>
          <w:lang w:eastAsia="zh-CN"/>
        </w:rPr>
        <w:t xml:space="preserve"> </w:t>
      </w:r>
      <w:bookmarkStart w:id="26" w:name="_Hlk177910817"/>
      <w:r w:rsidRPr="008103E1">
        <w:rPr>
          <w:rFonts w:eastAsiaTheme="minorHAnsi" w:hint="eastAsia"/>
          <w:lang w:eastAsia="zh-CN"/>
        </w:rPr>
        <w:t xml:space="preserve">       </w:t>
      </w:r>
      <w:bookmarkEnd w:id="26"/>
      <w:bookmarkEnd w:id="25"/>
      <w:r w:rsidRPr="008103E1">
        <w:rPr>
          <w:rFonts w:eastAsiaTheme="minorHAnsi" w:hint="eastAsia"/>
          <w:lang w:eastAsia="zh-CN"/>
        </w:rPr>
        <w:t xml:space="preserve">  </w:t>
      </w:r>
      <w:r>
        <w:rPr>
          <w:rFonts w:ascii="宋体" w:eastAsia="宋体" w:hAnsi="宋体" w:cs="宋体" w:hint="eastAsia"/>
          <w:lang w:eastAsia="zh-CN"/>
        </w:rPr>
        <w:t>②</w:t>
      </w:r>
      <w:r w:rsidRPr="008103E1">
        <w:rPr>
          <w:rFonts w:ascii="宋体" w:eastAsia="宋体" w:hAnsi="宋体" w:cs="宋体"/>
          <w:lang w:eastAsia="zh-CN"/>
        </w:rPr>
        <w:t xml:space="preserve"> </w:t>
      </w:r>
      <w:r>
        <w:rPr>
          <w:rFonts w:ascii="宋体" w:eastAsia="宋体" w:hAnsi="宋体" w:cs="宋体" w:hint="eastAsia"/>
          <w:lang w:eastAsia="zh-CN"/>
        </w:rPr>
        <w:t>（          ）</w:t>
      </w:r>
      <w:r w:rsidRPr="008103E1">
        <w:rPr>
          <w:rFonts w:ascii="宋体" w:eastAsia="宋体" w:hAnsi="宋体" w:cs="宋体"/>
          <w:lang w:eastAsia="zh-CN"/>
        </w:rPr>
        <w:t xml:space="preserve">                 </w:t>
      </w:r>
      <w:r>
        <w:rPr>
          <w:rFonts w:eastAsiaTheme="minorHAnsi" w:hint="eastAsia"/>
          <w:u w:val="single"/>
          <w:lang w:eastAsia="zh-CN"/>
        </w:rPr>
        <w:t xml:space="preserve">                 </w:t>
      </w:r>
      <w:r>
        <w:rPr>
          <w:rFonts w:eastAsiaTheme="minorHAnsi" w:hint="eastAsia"/>
          <w:lang w:eastAsia="zh-CN"/>
        </w:rPr>
        <w:t xml:space="preserve"> </w:t>
      </w:r>
      <w:r>
        <w:rPr>
          <w:rFonts w:hint="eastAsia"/>
          <w:u w:val="single"/>
          <w:lang w:eastAsia="zh-CN"/>
        </w:rPr>
        <w:t xml:space="preserve">   </w:t>
      </w:r>
      <w:r>
        <w:rPr>
          <w:rFonts w:eastAsiaTheme="minorHAnsi" w:hint="eastAsia"/>
          <w:u w:val="single"/>
          <w:lang w:eastAsia="zh-CN"/>
        </w:rPr>
        <w:t xml:space="preserve">                </w:t>
      </w:r>
      <w:r>
        <w:rPr>
          <w:rFonts w:eastAsiaTheme="minorHAnsi" w:hint="eastAsia"/>
          <w:lang w:eastAsia="zh-CN"/>
        </w:rPr>
        <w:t xml:space="preserve">     </w:t>
      </w:r>
    </w:p>
    <w:p w14:paraId="6E7A0580" w14:textId="43413F76" w:rsidR="008103E1" w:rsidRDefault="008103E1" w:rsidP="008103E1">
      <w:pPr>
        <w:rPr>
          <w:lang w:eastAsia="zh-CN"/>
        </w:rPr>
      </w:pPr>
      <w:r>
        <w:rPr>
          <w:rFonts w:hint="eastAsia"/>
          <w:lang w:eastAsia="zh-CN"/>
        </w:rPr>
        <w:t>21.</w:t>
      </w:r>
      <w:r>
        <w:rPr>
          <w:rFonts w:hint="eastAsia"/>
          <w:lang w:eastAsia="zh-CN"/>
        </w:rPr>
        <w:t>下列选项中，与材料加点词含义相近的一项是（</w:t>
      </w:r>
      <w:r>
        <w:rPr>
          <w:rFonts w:hint="eastAsia"/>
          <w:lang w:eastAsia="zh-CN"/>
        </w:rPr>
        <w:t xml:space="preserve">  </w:t>
      </w:r>
      <w:r w:rsidR="002531EB">
        <w:rPr>
          <w:rFonts w:hint="eastAsia"/>
          <w:lang w:eastAsia="zh-CN"/>
        </w:rPr>
        <w:t xml:space="preserve"> </w:t>
      </w:r>
      <w:r>
        <w:rPr>
          <w:rFonts w:hint="eastAsia"/>
          <w:lang w:eastAsia="zh-CN"/>
        </w:rPr>
        <w:t>）（</w:t>
      </w:r>
      <w:r>
        <w:rPr>
          <w:rFonts w:hint="eastAsia"/>
          <w:lang w:eastAsia="zh-CN"/>
        </w:rPr>
        <w:t>3</w:t>
      </w:r>
      <w:r>
        <w:rPr>
          <w:rFonts w:hint="eastAsia"/>
          <w:lang w:eastAsia="zh-CN"/>
        </w:rPr>
        <w:t>分）</w:t>
      </w:r>
    </w:p>
    <w:p w14:paraId="5A31E70D" w14:textId="77001E09" w:rsidR="008103E1" w:rsidRDefault="008103E1" w:rsidP="008103E1">
      <w:pPr>
        <w:rPr>
          <w:lang w:eastAsia="zh-CN"/>
        </w:rPr>
      </w:pPr>
      <w:r>
        <w:rPr>
          <w:rFonts w:hint="eastAsia"/>
          <w:lang w:eastAsia="zh-CN"/>
        </w:rPr>
        <w:t>A.</w:t>
      </w:r>
      <w:r w:rsidR="00CF45E5">
        <w:rPr>
          <w:rFonts w:hint="eastAsia"/>
          <w:lang w:eastAsia="zh-CN"/>
        </w:rPr>
        <w:t>语文月考后，小刚看天都像是塌了</w:t>
      </w:r>
      <w:r>
        <w:rPr>
          <w:rFonts w:hint="eastAsia"/>
          <w:lang w:eastAsia="zh-CN"/>
        </w:rPr>
        <w:t>。</w:t>
      </w:r>
    </w:p>
    <w:p w14:paraId="4779B8C3" w14:textId="77777777" w:rsidR="008103E1" w:rsidRDefault="008103E1" w:rsidP="008103E1">
      <w:pPr>
        <w:rPr>
          <w:lang w:eastAsia="zh-CN"/>
        </w:rPr>
      </w:pPr>
      <w:r>
        <w:rPr>
          <w:rFonts w:hint="eastAsia"/>
          <w:lang w:eastAsia="zh-CN"/>
        </w:rPr>
        <w:t>B.</w:t>
      </w:r>
      <w:r>
        <w:rPr>
          <w:rFonts w:hint="eastAsia"/>
          <w:lang w:eastAsia="zh-CN"/>
        </w:rPr>
        <w:t>高中语文还是很简单的啦，像数学、英语、物理啦，这些科目可都不是好学的。</w:t>
      </w:r>
    </w:p>
    <w:p w14:paraId="23B1DEEB" w14:textId="77777777" w:rsidR="008103E1" w:rsidRDefault="008103E1" w:rsidP="008103E1">
      <w:pPr>
        <w:rPr>
          <w:lang w:eastAsia="zh-CN"/>
        </w:rPr>
      </w:pPr>
      <w:r>
        <w:rPr>
          <w:rFonts w:hint="eastAsia"/>
          <w:lang w:eastAsia="zh-CN"/>
        </w:rPr>
        <w:t>C.</w:t>
      </w:r>
      <w:r>
        <w:rPr>
          <w:rFonts w:hint="eastAsia"/>
          <w:lang w:eastAsia="zh-CN"/>
        </w:rPr>
        <w:t>我要能像扎西似的，我也可以大言不惭地说语文好学啦。</w:t>
      </w:r>
    </w:p>
    <w:p w14:paraId="79C19B2F" w14:textId="77777777" w:rsidR="008103E1" w:rsidRDefault="008103E1" w:rsidP="008103E1">
      <w:pPr>
        <w:rPr>
          <w:lang w:eastAsia="zh-CN"/>
        </w:rPr>
      </w:pPr>
      <w:r>
        <w:rPr>
          <w:rFonts w:hint="eastAsia"/>
          <w:lang w:eastAsia="zh-CN"/>
        </w:rPr>
        <w:t>D.</w:t>
      </w:r>
      <w:r>
        <w:rPr>
          <w:rFonts w:hint="eastAsia"/>
          <w:lang w:eastAsia="zh-CN"/>
        </w:rPr>
        <w:t>语文试卷或许太长了，一个个字节像冰雹一样冲眼睛袭来，却又在半道上就化了。</w:t>
      </w:r>
    </w:p>
    <w:p w14:paraId="136B54A9" w14:textId="77777777" w:rsidR="008103E1" w:rsidRDefault="008103E1" w:rsidP="008103E1">
      <w:pPr>
        <w:rPr>
          <w:lang w:eastAsia="zh-CN"/>
        </w:rPr>
      </w:pPr>
      <w:r>
        <w:rPr>
          <w:rFonts w:hint="eastAsia"/>
          <w:lang w:eastAsia="zh-CN"/>
        </w:rPr>
        <w:t>22.</w:t>
      </w:r>
      <w:r>
        <w:rPr>
          <w:rFonts w:hint="eastAsia"/>
          <w:lang w:eastAsia="zh-CN"/>
        </w:rPr>
        <w:t>请赏析材料中画横线的句子。（</w:t>
      </w:r>
      <w:r>
        <w:rPr>
          <w:rFonts w:hint="eastAsia"/>
          <w:lang w:eastAsia="zh-CN"/>
        </w:rPr>
        <w:t>5</w:t>
      </w:r>
      <w:r>
        <w:rPr>
          <w:rFonts w:hint="eastAsia"/>
          <w:lang w:eastAsia="zh-CN"/>
        </w:rPr>
        <w:t>分）</w:t>
      </w:r>
    </w:p>
    <w:p w14:paraId="179B912B" w14:textId="77777777" w:rsidR="008103E1" w:rsidRDefault="008103E1" w:rsidP="008103E1">
      <w:pPr>
        <w:rPr>
          <w:lang w:eastAsia="zh-CN"/>
        </w:rPr>
      </w:pPr>
    </w:p>
    <w:p w14:paraId="461CD3D2" w14:textId="77777777" w:rsidR="008103E1" w:rsidRPr="002531EB" w:rsidRDefault="008103E1" w:rsidP="008103E1">
      <w:pPr>
        <w:rPr>
          <w:b/>
          <w:bCs/>
          <w:lang w:eastAsia="zh-CN"/>
        </w:rPr>
      </w:pPr>
      <w:r w:rsidRPr="002531EB">
        <w:rPr>
          <w:rFonts w:hint="eastAsia"/>
          <w:b/>
          <w:bCs/>
          <w:lang w:eastAsia="zh-CN"/>
        </w:rPr>
        <w:t>四、作文（</w:t>
      </w:r>
      <w:r w:rsidRPr="002531EB">
        <w:rPr>
          <w:rFonts w:hint="eastAsia"/>
          <w:b/>
          <w:bCs/>
          <w:lang w:eastAsia="zh-CN"/>
        </w:rPr>
        <w:t>60</w:t>
      </w:r>
      <w:r w:rsidRPr="002531EB">
        <w:rPr>
          <w:rFonts w:hint="eastAsia"/>
          <w:b/>
          <w:bCs/>
          <w:lang w:eastAsia="zh-CN"/>
        </w:rPr>
        <w:t>分）</w:t>
      </w:r>
    </w:p>
    <w:p w14:paraId="5AF6F7C7" w14:textId="77777777" w:rsidR="008103E1" w:rsidRDefault="008103E1" w:rsidP="008103E1">
      <w:pPr>
        <w:rPr>
          <w:lang w:eastAsia="zh-CN"/>
        </w:rPr>
      </w:pPr>
      <w:r>
        <w:rPr>
          <w:rFonts w:hint="eastAsia"/>
          <w:lang w:eastAsia="zh-CN"/>
        </w:rPr>
        <w:t>23.</w:t>
      </w:r>
      <w:r>
        <w:rPr>
          <w:rFonts w:hint="eastAsia"/>
          <w:lang w:eastAsia="zh-CN"/>
        </w:rPr>
        <w:t>阅读下面的材料，根据要求写作。</w:t>
      </w:r>
    </w:p>
    <w:p w14:paraId="4F8C7AFD" w14:textId="71CAFB53" w:rsidR="008103E1" w:rsidRDefault="008103E1" w:rsidP="008103E1">
      <w:pPr>
        <w:ind w:firstLineChars="200" w:firstLine="480"/>
        <w:rPr>
          <w:lang w:eastAsia="zh-CN"/>
        </w:rPr>
      </w:pPr>
      <w:r>
        <w:rPr>
          <w:rFonts w:hint="eastAsia"/>
          <w:lang w:eastAsia="zh-CN"/>
        </w:rPr>
        <w:t>汉天子看不见苏武的忠诚，可苏武仍旧在匈奴守节，至死不悔。很多时候，我们活在别人的</w:t>
      </w:r>
      <w:r w:rsidR="004C3513">
        <w:rPr>
          <w:rFonts w:hint="eastAsia"/>
          <w:lang w:eastAsia="zh-CN"/>
        </w:rPr>
        <w:t>凝</w:t>
      </w:r>
      <w:r>
        <w:rPr>
          <w:rFonts w:hint="eastAsia"/>
          <w:lang w:eastAsia="zh-CN"/>
        </w:rPr>
        <w:t>视之下，他人的凝视成为我们规范自己的红线，而在凝视的盲点，我们还用接受</w:t>
      </w:r>
      <w:r w:rsidR="004C3513">
        <w:rPr>
          <w:rFonts w:hint="eastAsia"/>
          <w:lang w:eastAsia="zh-CN"/>
        </w:rPr>
        <w:t>“束缚”</w:t>
      </w:r>
      <w:r>
        <w:rPr>
          <w:rFonts w:hint="eastAsia"/>
          <w:lang w:eastAsia="zh-CN"/>
        </w:rPr>
        <w:t>吗？</w:t>
      </w:r>
    </w:p>
    <w:p w14:paraId="5B5712C0" w14:textId="77777777" w:rsidR="008103E1" w:rsidRDefault="008103E1" w:rsidP="008103E1">
      <w:pPr>
        <w:ind w:firstLineChars="200" w:firstLine="480"/>
        <w:rPr>
          <w:lang w:eastAsia="zh-CN"/>
        </w:rPr>
      </w:pPr>
      <w:r>
        <w:rPr>
          <w:rFonts w:hint="eastAsia"/>
          <w:lang w:eastAsia="zh-CN"/>
        </w:rPr>
        <w:t>以上材料引发你怎样的思考？请写一篇议论文。</w:t>
      </w:r>
    </w:p>
    <w:p w14:paraId="36773D99" w14:textId="77777777" w:rsidR="008103E1" w:rsidRDefault="008103E1" w:rsidP="008103E1">
      <w:pPr>
        <w:ind w:firstLineChars="200" w:firstLine="480"/>
        <w:rPr>
          <w:lang w:eastAsia="zh-CN"/>
        </w:rPr>
      </w:pPr>
      <w:r>
        <w:rPr>
          <w:rFonts w:hint="eastAsia"/>
          <w:lang w:eastAsia="zh-CN"/>
        </w:rPr>
        <w:t>要求：选准角度，确定立意，明确文体，自拟标题；不要套作，不得抄袭；不得泄露个人信息；不少于</w:t>
      </w:r>
      <w:r>
        <w:rPr>
          <w:rFonts w:hint="eastAsia"/>
          <w:lang w:eastAsia="zh-CN"/>
        </w:rPr>
        <w:t>800</w:t>
      </w:r>
      <w:r>
        <w:rPr>
          <w:rFonts w:hint="eastAsia"/>
          <w:lang w:eastAsia="zh-CN"/>
        </w:rPr>
        <w:t>字。</w:t>
      </w:r>
    </w:p>
    <w:p w14:paraId="1782D500" w14:textId="77777777" w:rsidR="008103E1" w:rsidRDefault="008103E1" w:rsidP="008103E1">
      <w:pPr>
        <w:rPr>
          <w:lang w:eastAsia="zh-CN"/>
        </w:rPr>
      </w:pPr>
    </w:p>
    <w:p w14:paraId="70DF7109" w14:textId="77777777" w:rsidR="008103E1" w:rsidRPr="008103E1" w:rsidRDefault="008103E1">
      <w:pPr>
        <w:snapToGrid w:val="0"/>
        <w:spacing w:line="360" w:lineRule="auto"/>
        <w:ind w:firstLineChars="150" w:firstLine="360"/>
        <w:rPr>
          <w:color w:val="000000" w:themeColor="text1"/>
          <w:lang w:eastAsia="zh-CN"/>
        </w:rPr>
      </w:pPr>
    </w:p>
    <w:p w14:paraId="23D8B0FD" w14:textId="77777777" w:rsidR="00D0140E" w:rsidRDefault="00D0140E">
      <w:pPr>
        <w:snapToGrid w:val="0"/>
        <w:jc w:val="center"/>
        <w:rPr>
          <w:color w:val="000000" w:themeColor="text1"/>
          <w:sz w:val="21"/>
          <w:lang w:eastAsia="zh-CN"/>
        </w:rPr>
      </w:pPr>
    </w:p>
    <w:sectPr w:rsidR="00D0140E">
      <w:headerReference w:type="even" r:id="rId8"/>
      <w:headerReference w:type="default" r:id="rId9"/>
      <w:footerReference w:type="even" r:id="rId10"/>
      <w:footerReference w:type="default" r:id="rId11"/>
      <w:pgSz w:w="22113" w:h="15139" w:orient="landscape"/>
      <w:pgMar w:top="1134" w:right="1361" w:bottom="1134" w:left="1361" w:header="567" w:footer="680" w:gutter="0"/>
      <w:cols w:num="2" w:sep="1" w:space="853"/>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597C9" w14:textId="77777777" w:rsidR="002A038A" w:rsidRDefault="002A038A">
      <w:r>
        <w:separator/>
      </w:r>
    </w:p>
  </w:endnote>
  <w:endnote w:type="continuationSeparator" w:id="0">
    <w:p w14:paraId="318FC06E" w14:textId="77777777" w:rsidR="002A038A" w:rsidRDefault="002A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2320C" w14:textId="77777777" w:rsidR="00D0140E" w:rsidRDefault="002A038A">
    <w:pPr>
      <w:pStyle w:val="a9"/>
      <w:ind w:right="360"/>
      <w:jc w:val="center"/>
    </w:pPr>
    <w:r>
      <w:rPr>
        <w:rStyle w:val="content"/>
        <w:rFonts w:ascii="宋体" w:eastAsia="宋体" w:hAnsi="宋体" w:cs="宋体"/>
        <w:kern w:val="0"/>
      </w:rPr>
      <w:t xml:space="preserve">         第</w:t>
    </w:r>
    <w:r>
      <w:rPr>
        <w:rStyle w:val="content"/>
        <w:rFonts w:ascii="宋体" w:eastAsia="宋体" w:hAnsi="宋体" w:cs="宋体"/>
        <w:kern w:val="0"/>
      </w:rPr>
      <w:fldChar w:fldCharType="begin"/>
    </w:r>
    <w:r>
      <w:rPr>
        <w:rStyle w:val="content"/>
        <w:rFonts w:ascii="宋体" w:eastAsia="宋体" w:hAnsi="宋体" w:cs="宋体"/>
        <w:kern w:val="0"/>
      </w:rPr>
      <w:instrText xml:space="preserve"> PAGE  \* Arabic  \* MERGEFORMAT </w:instrText>
    </w:r>
    <w:r>
      <w:rPr>
        <w:rStyle w:val="content"/>
        <w:rFonts w:ascii="宋体" w:eastAsia="宋体" w:hAnsi="宋体" w:cs="宋体"/>
        <w:kern w:val="0"/>
      </w:rPr>
      <w:fldChar w:fldCharType="separate"/>
    </w:r>
    <w:r>
      <w:rPr>
        <w:rStyle w:val="content"/>
        <w:rFonts w:ascii="宋体" w:eastAsia="宋体" w:hAnsi="宋体" w:cs="宋体"/>
        <w:kern w:val="0"/>
      </w:rPr>
      <w:t>2</w:t>
    </w:r>
    <w:r>
      <w:rPr>
        <w:rStyle w:val="content"/>
        <w:rFonts w:ascii="宋体" w:eastAsia="宋体" w:hAnsi="宋体" w:cs="宋体"/>
        <w:kern w:val="0"/>
      </w:rPr>
      <w:fldChar w:fldCharType="end"/>
    </w:r>
    <w:r>
      <w:rPr>
        <w:rStyle w:val="content"/>
        <w:rFonts w:ascii="宋体" w:eastAsia="宋体" w:hAnsi="宋体" w:cs="宋体"/>
        <w:kern w:val="0"/>
      </w:rPr>
      <w:t>页 共</w:t>
    </w:r>
    <w:r w:rsidR="005705D4">
      <w:fldChar w:fldCharType="begin"/>
    </w:r>
    <w:r w:rsidR="005705D4">
      <w:instrText>NUMPAGES  \* Arabic  \* MERGEFORMAT</w:instrText>
    </w:r>
    <w:r w:rsidR="005705D4">
      <w:fldChar w:fldCharType="separate"/>
    </w:r>
    <w:r>
      <w:rPr>
        <w:rStyle w:val="content"/>
        <w:rFonts w:asciiTheme="minorEastAsia" w:eastAsiaTheme="minorEastAsia" w:hAnsiTheme="minorEastAsia"/>
        <w:kern w:val="0"/>
        <w:lang w:val="en-US" w:eastAsia="zh-CN"/>
      </w:rPr>
      <w:t>3</w:t>
    </w:r>
    <w:r w:rsidR="005705D4">
      <w:rPr>
        <w:rStyle w:val="content"/>
        <w:rFonts w:asciiTheme="minorEastAsia" w:eastAsiaTheme="minorEastAsia" w:hAnsiTheme="minorEastAsia"/>
        <w:kern w:val="0"/>
        <w:lang w:val="en-US" w:eastAsia="zh-CN"/>
      </w:rPr>
      <w:fldChar w:fldCharType="end"/>
    </w:r>
    <w:r>
      <w:rPr>
        <w:rStyle w:val="content"/>
        <w:rFonts w:ascii="宋体" w:eastAsia="宋体" w:hAnsi="宋体" w:cs="宋体"/>
        <w:kern w:val="0"/>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ED999" w14:textId="1A699024" w:rsidR="00D0140E" w:rsidRDefault="002A038A">
    <w:pPr>
      <w:pStyle w:val="a9"/>
      <w:ind w:right="360"/>
      <w:jc w:val="center"/>
      <w:rPr>
        <w:rFonts w:eastAsiaTheme="minorEastAsia"/>
      </w:rPr>
    </w:pPr>
    <w:r>
      <w:rPr>
        <w:rStyle w:val="content"/>
        <w:rFonts w:asciiTheme="minorEastAsia" w:eastAsiaTheme="minorEastAsia" w:hAnsiTheme="minorEastAsia" w:cs="宋体" w:hint="eastAsia"/>
        <w:kern w:val="0"/>
        <w:lang w:eastAsia="zh-CN"/>
      </w:rPr>
      <w:t>第</w:t>
    </w:r>
    <w:r>
      <w:rPr>
        <w:rStyle w:val="content"/>
        <w:rFonts w:asciiTheme="minorEastAsia" w:eastAsiaTheme="minorEastAsia" w:hAnsiTheme="minorEastAsia" w:cs="宋体"/>
        <w:kern w:val="0"/>
        <w:lang w:eastAsia="zh-CN"/>
      </w:rPr>
      <w:fldChar w:fldCharType="begin"/>
    </w:r>
    <w:r>
      <w:rPr>
        <w:rStyle w:val="content"/>
        <w:rFonts w:asciiTheme="minorEastAsia" w:eastAsiaTheme="minorEastAsia" w:hAnsiTheme="minorEastAsia" w:cs="宋体" w:hint="eastAsia"/>
        <w:kern w:val="0"/>
        <w:lang w:eastAsia="zh-CN"/>
      </w:rPr>
      <w:instrText>PAGE  \* Arabic  \* MERGEFORMAT</w:instrText>
    </w:r>
    <w:r>
      <w:rPr>
        <w:rStyle w:val="content"/>
        <w:rFonts w:asciiTheme="minorEastAsia" w:eastAsiaTheme="minorEastAsia" w:hAnsiTheme="minorEastAsia" w:cs="宋体"/>
        <w:kern w:val="0"/>
        <w:lang w:eastAsia="zh-CN"/>
      </w:rPr>
      <w:fldChar w:fldCharType="separate"/>
    </w:r>
    <w:r>
      <w:rPr>
        <w:rStyle w:val="content"/>
        <w:rFonts w:asciiTheme="minorEastAsia" w:eastAsiaTheme="minorEastAsia" w:hAnsiTheme="minorEastAsia" w:cs="宋体"/>
        <w:kern w:val="0"/>
        <w:lang w:eastAsia="zh-CN"/>
      </w:rPr>
      <w:t>1</w:t>
    </w:r>
    <w:r>
      <w:rPr>
        <w:rStyle w:val="content"/>
        <w:rFonts w:asciiTheme="minorEastAsia" w:eastAsiaTheme="minorEastAsia" w:hAnsiTheme="minorEastAsia" w:cs="宋体"/>
        <w:kern w:val="0"/>
        <w:lang w:eastAsia="zh-CN"/>
      </w:rPr>
      <w:fldChar w:fldCharType="end"/>
    </w:r>
    <w:r>
      <w:rPr>
        <w:rStyle w:val="content"/>
        <w:rFonts w:asciiTheme="minorEastAsia" w:eastAsiaTheme="minorEastAsia" w:hAnsiTheme="minorEastAsia" w:cs="宋体" w:hint="eastAsia"/>
        <w:kern w:val="0"/>
        <w:lang w:eastAsia="zh-CN"/>
      </w:rPr>
      <w:t>页/共</w:t>
    </w:r>
    <w:r w:rsidR="005705D4">
      <w:fldChar w:fldCharType="begin"/>
    </w:r>
    <w:r w:rsidR="005705D4">
      <w:instrText xml:space="preserve"> NUMPAGES  \* Arabic  \* MERGEFORMAT </w:instrText>
    </w:r>
    <w:r w:rsidR="005705D4">
      <w:fldChar w:fldCharType="separate"/>
    </w:r>
    <w:r>
      <w:rPr>
        <w:rStyle w:val="content"/>
        <w:rFonts w:asciiTheme="minorEastAsia" w:eastAsiaTheme="minorEastAsia" w:hAnsiTheme="minorEastAsia" w:cs="宋体"/>
        <w:kern w:val="0"/>
        <w:lang w:eastAsia="zh-CN"/>
      </w:rPr>
      <w:t>2</w:t>
    </w:r>
    <w:r w:rsidR="005705D4">
      <w:rPr>
        <w:rStyle w:val="content"/>
        <w:rFonts w:asciiTheme="minorEastAsia" w:eastAsiaTheme="minorEastAsia" w:hAnsiTheme="minorEastAsia" w:cs="宋体"/>
        <w:kern w:val="0"/>
        <w:lang w:eastAsia="zh-CN"/>
      </w:rPr>
      <w:fldChar w:fldCharType="end"/>
    </w:r>
    <w:r>
      <w:rPr>
        <w:rStyle w:val="content"/>
        <w:rFonts w:asciiTheme="minorEastAsia" w:eastAsiaTheme="minorEastAsia" w:hAnsiTheme="minorEastAsia" w:cs="宋体" w:hint="eastAsia"/>
        <w:kern w:val="0"/>
        <w:lang w:eastAsia="zh-CN"/>
      </w:rPr>
      <w:t>页</w:t>
    </w:r>
    <w:r>
      <w:rPr>
        <w:rStyle w:val="content"/>
        <w:rFonts w:asciiTheme="minorEastAsia" w:eastAsiaTheme="minorEastAsia" w:hAnsiTheme="minorEastAsia" w:cs="宋体" w:hint="eastAsia"/>
        <w:kern w:val="0"/>
        <w:lang w:val="en-US" w:eastAsia="zh-CN"/>
      </w:rPr>
      <w:t xml:space="preserve"> </w:t>
    </w:r>
    <w:r>
      <w:rPr>
        <w:rStyle w:val="content"/>
        <w:rFonts w:asciiTheme="minorEastAsia" w:eastAsiaTheme="minorEastAsia" w:hAnsiTheme="minorEastAsia" w:cs="宋体" w:hint="eastAsia"/>
        <w:kern w:val="0"/>
        <w:sz w:val="10"/>
        <w:szCs w:val="10"/>
        <w:lang w:val="en-US" w:eastAsia="zh-CN"/>
      </w:rPr>
      <w:t xml:space="preserve"> </w:t>
    </w:r>
    <w:r>
      <w:rPr>
        <w:rStyle w:val="content"/>
        <w:rFonts w:ascii="宋体" w:eastAsia="宋体" w:hAnsi="宋体" w:cs="宋体" w:hint="eastAsia"/>
        <w:b/>
        <w:bCs/>
        <w:sz w:val="20"/>
        <w:szCs w:val="20"/>
        <w:lang w:val="en-US" w:eastAsia="zh-CN"/>
      </w:rPr>
      <w:t>语文</w:t>
    </w:r>
    <w:r>
      <w:rPr>
        <w:rStyle w:val="content"/>
        <w:rFonts w:asciiTheme="minorEastAsia" w:eastAsiaTheme="minorEastAsia" w:hAnsiTheme="minorEastAsia" w:cs="宋体" w:hint="eastAsia"/>
        <w:kern w:val="0"/>
        <w:lang w:eastAsia="zh-CN"/>
      </w:rPr>
      <w:t>试题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A1380" w14:textId="77777777" w:rsidR="002A038A" w:rsidRDefault="002A038A">
      <w:r>
        <w:separator/>
      </w:r>
    </w:p>
  </w:footnote>
  <w:footnote w:type="continuationSeparator" w:id="0">
    <w:p w14:paraId="3779AD73" w14:textId="77777777" w:rsidR="002A038A" w:rsidRDefault="002A0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8683F" w14:textId="77777777" w:rsidR="00D0140E" w:rsidRDefault="002A038A">
    <w:pPr>
      <w:pStyle w:val="aa"/>
      <w:ind w:firstLine="324"/>
      <w:jc w:val="both"/>
    </w:pPr>
    <w:r>
      <w:rPr>
        <w:noProof/>
      </w:rPr>
      <mc:AlternateContent>
        <mc:Choice Requires="wps">
          <w:drawing>
            <wp:anchor distT="0" distB="0" distL="114300" distR="114300" simplePos="0" relativeHeight="251659264" behindDoc="1" locked="0" layoutInCell="1" allowOverlap="1" wp14:anchorId="479A9C23" wp14:editId="1164B3FF">
              <wp:simplePos x="0" y="0"/>
              <wp:positionH relativeFrom="margin">
                <wp:align>center</wp:align>
              </wp:positionH>
              <wp:positionV relativeFrom="margin">
                <wp:posOffset>50800</wp:posOffset>
              </wp:positionV>
              <wp:extent cx="635" cy="7924800"/>
              <wp:effectExtent l="4445" t="0" r="13970" b="0"/>
              <wp:wrapNone/>
              <wp:docPr id="1073741827" name="officeArt object"/>
              <wp:cNvGraphicFramePr/>
              <a:graphic xmlns:a="http://schemas.openxmlformats.org/drawingml/2006/main">
                <a:graphicData uri="http://schemas.microsoft.com/office/word/2010/wordprocessingShape">
                  <wps:wsp>
                    <wps:cNvCnPr/>
                    <wps:spPr>
                      <a:xfrm>
                        <a:off x="0" y="0"/>
                        <a:ext cx="635" cy="7924800"/>
                      </a:xfrm>
                      <a:prstGeom prst="line">
                        <a:avLst/>
                      </a:prstGeom>
                      <a:noFill/>
                      <a:ln w="9525" cap="flat">
                        <a:solidFill>
                          <a:srgbClr val="000000"/>
                        </a:solidFill>
                        <a:prstDash val="solid"/>
                        <a:round/>
                      </a:ln>
                      <a:effectLst/>
                    </wps:spPr>
                    <wps:bodyPr/>
                  </wps:wsp>
                </a:graphicData>
              </a:graphic>
            </wp:anchor>
          </w:drawing>
        </mc:Choice>
        <mc:Fallback>
          <w:pict>
            <v:line w14:anchorId="066D11AE" id="officeArt object" o:spid="_x0000_s1026" style="position:absolute;left:0;text-align:left;z-index:-251657216;visibility:visible;mso-wrap-style:square;mso-wrap-distance-left:9pt;mso-wrap-distance-top:0;mso-wrap-distance-right:9pt;mso-wrap-distance-bottom:0;mso-position-horizontal:center;mso-position-horizontal-relative:margin;mso-position-vertical:absolute;mso-position-vertical-relative:margin" from="0,4pt" to=".0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">
              <w10:wrap anchorx="margin" anchory="margin"/>
            </v:line>
          </w:pict>
        </mc:Fallback>
      </mc:AlternateContent>
    </w:r>
    <w:r>
      <w:rPr>
        <w:rStyle w:val="content"/>
        <w:rFonts w:ascii="宋体" w:eastAsia="宋体" w:hAnsi="宋体" w:cs="宋体"/>
      </w:rPr>
      <w:t>密</w:t>
    </w:r>
    <w:r>
      <w:rPr>
        <w:rStyle w:val="content"/>
        <w:rFonts w:ascii="宋体" w:eastAsia="宋体" w:hAnsi="宋体" w:cs="宋体"/>
        <w:lang w:val="en-US"/>
      </w:rPr>
      <w:t>★</w:t>
    </w:r>
    <w:r>
      <w:rPr>
        <w:rStyle w:val="content"/>
        <w:rFonts w:ascii="宋体" w:eastAsia="宋体" w:hAnsi="宋体" w:cs="宋体"/>
      </w:rPr>
      <w:t>启用前                                                                                  拉萨市北京中学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32DB" w14:textId="77777777" w:rsidR="00D0140E" w:rsidRDefault="002A038A">
    <w:pPr>
      <w:pStyle w:val="aa"/>
      <w:jc w:val="both"/>
      <w:rPr>
        <w:rFonts w:eastAsiaTheme="minorEastAsia"/>
      </w:rPr>
    </w:pPr>
    <w:r>
      <w:rPr>
        <w:rStyle w:val="content"/>
        <w:rFonts w:ascii="宋体" w:eastAsia="宋体" w:hAnsi="宋体" w:cs="宋体"/>
      </w:rPr>
      <w:t>密</w:t>
    </w:r>
    <w:r>
      <w:rPr>
        <w:rStyle w:val="content"/>
        <w:rFonts w:ascii="宋体" w:eastAsia="宋体" w:hAnsi="宋体" w:cs="宋体"/>
        <w:lang w:val="en-US"/>
      </w:rPr>
      <w:t>★</w:t>
    </w:r>
    <w:r>
      <w:rPr>
        <w:rStyle w:val="content"/>
        <w:rFonts w:ascii="宋体" w:eastAsia="宋体" w:hAnsi="宋体" w:cs="宋体"/>
      </w:rPr>
      <w:t>启用前                                                                                拉萨市北京中学</w:t>
    </w:r>
    <w:r>
      <w:rPr>
        <w:rStyle w:val="content"/>
        <w:rFonts w:asciiTheme="minorEastAsia" w:eastAsiaTheme="minorEastAsia" w:hAnsiTheme="minorEastAsia" w:cs="宋体" w:hint="eastAsia"/>
        <w:lang w:eastAsia="zh-CN"/>
      </w:rPr>
      <w:t>高三年级月考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defaultTabStop w:val="420"/>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djOTE5MTVmN2M2NTRlNzhjN2VkNTMwOTJiM2NiMDUifQ=="/>
  </w:docVars>
  <w:rsids>
    <w:rsidRoot w:val="005818ED"/>
    <w:rsid w:val="00015B74"/>
    <w:rsid w:val="0003201C"/>
    <w:rsid w:val="00044F34"/>
    <w:rsid w:val="00045B2C"/>
    <w:rsid w:val="00053EE4"/>
    <w:rsid w:val="00074C09"/>
    <w:rsid w:val="0008183D"/>
    <w:rsid w:val="00086443"/>
    <w:rsid w:val="00096A06"/>
    <w:rsid w:val="000A4742"/>
    <w:rsid w:val="000B21AD"/>
    <w:rsid w:val="000C1B89"/>
    <w:rsid w:val="000E01F5"/>
    <w:rsid w:val="000E2CE4"/>
    <w:rsid w:val="000F75D0"/>
    <w:rsid w:val="001058B1"/>
    <w:rsid w:val="001067A5"/>
    <w:rsid w:val="00115AC5"/>
    <w:rsid w:val="00120283"/>
    <w:rsid w:val="00127F41"/>
    <w:rsid w:val="001432A6"/>
    <w:rsid w:val="00147F90"/>
    <w:rsid w:val="00154CA1"/>
    <w:rsid w:val="001711B7"/>
    <w:rsid w:val="00174665"/>
    <w:rsid w:val="0017652B"/>
    <w:rsid w:val="00177D51"/>
    <w:rsid w:val="00185DB2"/>
    <w:rsid w:val="001A247A"/>
    <w:rsid w:val="001B074C"/>
    <w:rsid w:val="001B79E5"/>
    <w:rsid w:val="001C1396"/>
    <w:rsid w:val="001C4DE0"/>
    <w:rsid w:val="001C5CD1"/>
    <w:rsid w:val="001E03E6"/>
    <w:rsid w:val="001F2E16"/>
    <w:rsid w:val="001F4799"/>
    <w:rsid w:val="001F5376"/>
    <w:rsid w:val="001F7902"/>
    <w:rsid w:val="0020589C"/>
    <w:rsid w:val="00210D2E"/>
    <w:rsid w:val="00223EFD"/>
    <w:rsid w:val="00226989"/>
    <w:rsid w:val="00243105"/>
    <w:rsid w:val="002531EB"/>
    <w:rsid w:val="002547A7"/>
    <w:rsid w:val="00271073"/>
    <w:rsid w:val="002863E7"/>
    <w:rsid w:val="00291EBF"/>
    <w:rsid w:val="00292B94"/>
    <w:rsid w:val="00295ED1"/>
    <w:rsid w:val="00297501"/>
    <w:rsid w:val="002A038A"/>
    <w:rsid w:val="002A7039"/>
    <w:rsid w:val="002B00CF"/>
    <w:rsid w:val="002C6C20"/>
    <w:rsid w:val="002D2C91"/>
    <w:rsid w:val="002D60CE"/>
    <w:rsid w:val="002E42CA"/>
    <w:rsid w:val="00313977"/>
    <w:rsid w:val="00315027"/>
    <w:rsid w:val="003167E7"/>
    <w:rsid w:val="00320551"/>
    <w:rsid w:val="00327D26"/>
    <w:rsid w:val="00343CEB"/>
    <w:rsid w:val="00360DB8"/>
    <w:rsid w:val="00364EA5"/>
    <w:rsid w:val="003655A2"/>
    <w:rsid w:val="003765BA"/>
    <w:rsid w:val="003805CF"/>
    <w:rsid w:val="003A0AC9"/>
    <w:rsid w:val="003A15B4"/>
    <w:rsid w:val="003A261A"/>
    <w:rsid w:val="003A5B00"/>
    <w:rsid w:val="003B6BFB"/>
    <w:rsid w:val="003D6456"/>
    <w:rsid w:val="003E76F4"/>
    <w:rsid w:val="003F0C16"/>
    <w:rsid w:val="00431A6E"/>
    <w:rsid w:val="00431F9A"/>
    <w:rsid w:val="004545E0"/>
    <w:rsid w:val="004605D7"/>
    <w:rsid w:val="004722DB"/>
    <w:rsid w:val="00477B33"/>
    <w:rsid w:val="00477E98"/>
    <w:rsid w:val="00483DE2"/>
    <w:rsid w:val="004861D4"/>
    <w:rsid w:val="0048698C"/>
    <w:rsid w:val="004A1C76"/>
    <w:rsid w:val="004B2B91"/>
    <w:rsid w:val="004C3513"/>
    <w:rsid w:val="004C55CD"/>
    <w:rsid w:val="004D23FC"/>
    <w:rsid w:val="004D2B3E"/>
    <w:rsid w:val="004E3836"/>
    <w:rsid w:val="004E529E"/>
    <w:rsid w:val="004F42E3"/>
    <w:rsid w:val="005124F9"/>
    <w:rsid w:val="0051304C"/>
    <w:rsid w:val="00521568"/>
    <w:rsid w:val="0053191A"/>
    <w:rsid w:val="00536113"/>
    <w:rsid w:val="0055024A"/>
    <w:rsid w:val="00555C47"/>
    <w:rsid w:val="00557E59"/>
    <w:rsid w:val="00567C02"/>
    <w:rsid w:val="00574726"/>
    <w:rsid w:val="0057665C"/>
    <w:rsid w:val="005818ED"/>
    <w:rsid w:val="00585AFE"/>
    <w:rsid w:val="00585D60"/>
    <w:rsid w:val="00586FD4"/>
    <w:rsid w:val="00587914"/>
    <w:rsid w:val="005A636A"/>
    <w:rsid w:val="005A7E34"/>
    <w:rsid w:val="005B3095"/>
    <w:rsid w:val="00600DA4"/>
    <w:rsid w:val="006028F8"/>
    <w:rsid w:val="0060501F"/>
    <w:rsid w:val="006151C4"/>
    <w:rsid w:val="00621536"/>
    <w:rsid w:val="006215E0"/>
    <w:rsid w:val="00651957"/>
    <w:rsid w:val="00653ED0"/>
    <w:rsid w:val="006569C3"/>
    <w:rsid w:val="0067330A"/>
    <w:rsid w:val="00682B31"/>
    <w:rsid w:val="00683699"/>
    <w:rsid w:val="006B134D"/>
    <w:rsid w:val="006B4A6B"/>
    <w:rsid w:val="006B6206"/>
    <w:rsid w:val="006B6728"/>
    <w:rsid w:val="006C4EBD"/>
    <w:rsid w:val="006C64FC"/>
    <w:rsid w:val="006C7A11"/>
    <w:rsid w:val="006E1572"/>
    <w:rsid w:val="006F7746"/>
    <w:rsid w:val="006F779A"/>
    <w:rsid w:val="00700A0C"/>
    <w:rsid w:val="007026D1"/>
    <w:rsid w:val="00704B3C"/>
    <w:rsid w:val="00707A74"/>
    <w:rsid w:val="00736861"/>
    <w:rsid w:val="007369DB"/>
    <w:rsid w:val="0074540F"/>
    <w:rsid w:val="00746B12"/>
    <w:rsid w:val="0075027F"/>
    <w:rsid w:val="007524A3"/>
    <w:rsid w:val="00771D1A"/>
    <w:rsid w:val="00776F6D"/>
    <w:rsid w:val="00777B3F"/>
    <w:rsid w:val="007876D1"/>
    <w:rsid w:val="00790AD3"/>
    <w:rsid w:val="007B349A"/>
    <w:rsid w:val="007B75C0"/>
    <w:rsid w:val="007B7C9F"/>
    <w:rsid w:val="007C5990"/>
    <w:rsid w:val="007C6C04"/>
    <w:rsid w:val="007C737F"/>
    <w:rsid w:val="007D0225"/>
    <w:rsid w:val="007D34B1"/>
    <w:rsid w:val="007E2631"/>
    <w:rsid w:val="00800C78"/>
    <w:rsid w:val="008012D8"/>
    <w:rsid w:val="008078E2"/>
    <w:rsid w:val="008103E1"/>
    <w:rsid w:val="008142D7"/>
    <w:rsid w:val="00825066"/>
    <w:rsid w:val="00832221"/>
    <w:rsid w:val="00834DDE"/>
    <w:rsid w:val="008468DA"/>
    <w:rsid w:val="00876D30"/>
    <w:rsid w:val="008B2B6D"/>
    <w:rsid w:val="008B4B35"/>
    <w:rsid w:val="008B5E7B"/>
    <w:rsid w:val="008B7A1F"/>
    <w:rsid w:val="008C32FD"/>
    <w:rsid w:val="008C6539"/>
    <w:rsid w:val="008D51FA"/>
    <w:rsid w:val="00904C65"/>
    <w:rsid w:val="00910168"/>
    <w:rsid w:val="00926726"/>
    <w:rsid w:val="00944BBC"/>
    <w:rsid w:val="00946189"/>
    <w:rsid w:val="009571E4"/>
    <w:rsid w:val="00980433"/>
    <w:rsid w:val="00985154"/>
    <w:rsid w:val="009907D1"/>
    <w:rsid w:val="00996175"/>
    <w:rsid w:val="009B25E4"/>
    <w:rsid w:val="009B2CCB"/>
    <w:rsid w:val="009B30F9"/>
    <w:rsid w:val="009B4D6D"/>
    <w:rsid w:val="009B66DD"/>
    <w:rsid w:val="009C62A9"/>
    <w:rsid w:val="009D11A0"/>
    <w:rsid w:val="009E31EF"/>
    <w:rsid w:val="00A00D0C"/>
    <w:rsid w:val="00A171DB"/>
    <w:rsid w:val="00A2418B"/>
    <w:rsid w:val="00A42605"/>
    <w:rsid w:val="00A71170"/>
    <w:rsid w:val="00A860CE"/>
    <w:rsid w:val="00AA5C88"/>
    <w:rsid w:val="00AC06F5"/>
    <w:rsid w:val="00AC5670"/>
    <w:rsid w:val="00AD1341"/>
    <w:rsid w:val="00AD15E6"/>
    <w:rsid w:val="00AF01EF"/>
    <w:rsid w:val="00AF4C3A"/>
    <w:rsid w:val="00B15978"/>
    <w:rsid w:val="00B23E3A"/>
    <w:rsid w:val="00B32694"/>
    <w:rsid w:val="00B32B49"/>
    <w:rsid w:val="00B43EA5"/>
    <w:rsid w:val="00B46B0A"/>
    <w:rsid w:val="00B6609F"/>
    <w:rsid w:val="00B70A87"/>
    <w:rsid w:val="00B751CC"/>
    <w:rsid w:val="00B82B30"/>
    <w:rsid w:val="00B87AEE"/>
    <w:rsid w:val="00B93730"/>
    <w:rsid w:val="00BE2122"/>
    <w:rsid w:val="00BE4B2B"/>
    <w:rsid w:val="00BF2E7B"/>
    <w:rsid w:val="00BF6B2E"/>
    <w:rsid w:val="00C011E4"/>
    <w:rsid w:val="00C05342"/>
    <w:rsid w:val="00C4135C"/>
    <w:rsid w:val="00C42B6D"/>
    <w:rsid w:val="00C525AF"/>
    <w:rsid w:val="00C527C4"/>
    <w:rsid w:val="00C56FED"/>
    <w:rsid w:val="00C65B23"/>
    <w:rsid w:val="00C739CD"/>
    <w:rsid w:val="00C75000"/>
    <w:rsid w:val="00C75E51"/>
    <w:rsid w:val="00C92AF5"/>
    <w:rsid w:val="00C9740A"/>
    <w:rsid w:val="00CA1A55"/>
    <w:rsid w:val="00CA6033"/>
    <w:rsid w:val="00CB5E6F"/>
    <w:rsid w:val="00CC1E3D"/>
    <w:rsid w:val="00CC5ECF"/>
    <w:rsid w:val="00CC5F7A"/>
    <w:rsid w:val="00CF26BC"/>
    <w:rsid w:val="00CF2FA6"/>
    <w:rsid w:val="00CF45E5"/>
    <w:rsid w:val="00CF5CC4"/>
    <w:rsid w:val="00CF7560"/>
    <w:rsid w:val="00D0140E"/>
    <w:rsid w:val="00D258BB"/>
    <w:rsid w:val="00D32301"/>
    <w:rsid w:val="00D326E0"/>
    <w:rsid w:val="00D426A0"/>
    <w:rsid w:val="00D46DFA"/>
    <w:rsid w:val="00D519E2"/>
    <w:rsid w:val="00D730CD"/>
    <w:rsid w:val="00D81D3B"/>
    <w:rsid w:val="00D84A64"/>
    <w:rsid w:val="00D86AB9"/>
    <w:rsid w:val="00D86B54"/>
    <w:rsid w:val="00D93A70"/>
    <w:rsid w:val="00DA20EB"/>
    <w:rsid w:val="00DA4DD6"/>
    <w:rsid w:val="00DA4F78"/>
    <w:rsid w:val="00DB5DC3"/>
    <w:rsid w:val="00DE0E17"/>
    <w:rsid w:val="00DF0A7E"/>
    <w:rsid w:val="00DF1983"/>
    <w:rsid w:val="00DF5F4F"/>
    <w:rsid w:val="00E01181"/>
    <w:rsid w:val="00E02A3A"/>
    <w:rsid w:val="00E16419"/>
    <w:rsid w:val="00E20E02"/>
    <w:rsid w:val="00E33DD7"/>
    <w:rsid w:val="00E36115"/>
    <w:rsid w:val="00E50194"/>
    <w:rsid w:val="00E81F8B"/>
    <w:rsid w:val="00E85CDB"/>
    <w:rsid w:val="00E94168"/>
    <w:rsid w:val="00EA0D3E"/>
    <w:rsid w:val="00EB0999"/>
    <w:rsid w:val="00EB3F68"/>
    <w:rsid w:val="00EB63C7"/>
    <w:rsid w:val="00ED558F"/>
    <w:rsid w:val="00EE2C28"/>
    <w:rsid w:val="00F13F15"/>
    <w:rsid w:val="00F21AF1"/>
    <w:rsid w:val="00F232BB"/>
    <w:rsid w:val="00F2477C"/>
    <w:rsid w:val="00F248C5"/>
    <w:rsid w:val="00F46071"/>
    <w:rsid w:val="00F556E1"/>
    <w:rsid w:val="00F57F2D"/>
    <w:rsid w:val="00F70CB7"/>
    <w:rsid w:val="00F80C45"/>
    <w:rsid w:val="00F85BAF"/>
    <w:rsid w:val="00FB1A16"/>
    <w:rsid w:val="00FB5CD1"/>
    <w:rsid w:val="00FC033B"/>
    <w:rsid w:val="00FD735F"/>
    <w:rsid w:val="00FD786B"/>
    <w:rsid w:val="00FE02F4"/>
    <w:rsid w:val="00FE432A"/>
    <w:rsid w:val="00FE4837"/>
    <w:rsid w:val="00FE4BAB"/>
    <w:rsid w:val="00FF16F7"/>
    <w:rsid w:val="00FF7558"/>
    <w:rsid w:val="00FF78D9"/>
    <w:rsid w:val="0F847B0C"/>
    <w:rsid w:val="0FBB4AD1"/>
    <w:rsid w:val="414966A8"/>
    <w:rsid w:val="414E667F"/>
    <w:rsid w:val="542F12E5"/>
    <w:rsid w:val="59B35B21"/>
    <w:rsid w:val="5C025852"/>
    <w:rsid w:val="70C56F30"/>
    <w:rsid w:val="75F77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1C384C88"/>
  <w15:docId w15:val="{A13C6CDF-FC42-4521-92AD-678BE14D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heme="minorEastAsia" w:hAnsi="Times New Roman"/>
      <w:sz w:val="24"/>
      <w:szCs w:val="24"/>
      <w:lang w:eastAsia="en-US"/>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Plain Text"/>
    <w:basedOn w:val="a"/>
    <w:link w:val="a6"/>
    <w:uiPriority w:val="99"/>
    <w:unhideWhenUsed/>
    <w:qFormat/>
    <w:pPr>
      <w:widowControl w:val="0"/>
      <w:jc w:val="both"/>
    </w:pPr>
    <w:rPr>
      <w:rFonts w:ascii="宋体" w:eastAsia="宋体" w:hAnsi="Courier New" w:cs="Courier New"/>
      <w:kern w:val="2"/>
      <w:sz w:val="21"/>
      <w:szCs w:val="21"/>
      <w:lang w:eastAsia="zh-CN"/>
    </w:rPr>
  </w:style>
  <w:style w:type="paragraph" w:styleId="a7">
    <w:name w:val="Balloon Text"/>
    <w:basedOn w:val="a"/>
    <w:link w:val="a8"/>
    <w:uiPriority w:val="99"/>
    <w:semiHidden/>
    <w:unhideWhenUsed/>
    <w:qFormat/>
    <w:rPr>
      <w:sz w:val="18"/>
      <w:szCs w:val="18"/>
    </w:rPr>
  </w:style>
  <w:style w:type="paragraph" w:styleId="a9">
    <w:name w:val="footer"/>
    <w:qFormat/>
    <w:pPr>
      <w:widowControl w:val="0"/>
      <w:tabs>
        <w:tab w:val="center" w:pos="4153"/>
        <w:tab w:val="right" w:pos="8306"/>
      </w:tabs>
    </w:pPr>
    <w:rPr>
      <w:rFonts w:eastAsia="Calibri" w:cs="Calibri"/>
      <w:color w:val="000000"/>
      <w:kern w:val="2"/>
      <w:sz w:val="18"/>
      <w:szCs w:val="18"/>
      <w:u w:color="000000"/>
    </w:rPr>
  </w:style>
  <w:style w:type="paragraph" w:styleId="aa">
    <w:name w:val="header"/>
    <w:qFormat/>
    <w:pPr>
      <w:widowControl w:val="0"/>
      <w:pBdr>
        <w:bottom w:val="single" w:sz="6" w:space="0" w:color="000000"/>
      </w:pBdr>
      <w:tabs>
        <w:tab w:val="center" w:pos="4153"/>
        <w:tab w:val="right" w:pos="8306"/>
      </w:tabs>
      <w:jc w:val="center"/>
    </w:pPr>
    <w:rPr>
      <w:rFonts w:eastAsia="Calibri" w:cs="Calibri"/>
      <w:color w:val="000000"/>
      <w:kern w:val="2"/>
      <w:sz w:val="18"/>
      <w:szCs w:val="18"/>
      <w:u w:color="000000"/>
    </w:rPr>
  </w:style>
  <w:style w:type="paragraph" w:styleId="ab">
    <w:name w:val="Normal (Web)"/>
    <w:uiPriority w:val="99"/>
    <w:qFormat/>
    <w:pPr>
      <w:spacing w:before="100" w:after="100"/>
    </w:pPr>
    <w:rPr>
      <w:rFonts w:ascii="宋体" w:hAnsi="宋体" w:cs="宋体"/>
      <w:color w:val="000000"/>
      <w:sz w:val="24"/>
      <w:szCs w:val="24"/>
      <w:u w:color="000000"/>
    </w:r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character" w:customStyle="1" w:styleId="content">
    <w:name w:val="content"/>
    <w:qFormat/>
    <w:rPr>
      <w:lang w:val="zh-TW" w:eastAsia="zh-TW"/>
    </w:rPr>
  </w:style>
  <w:style w:type="paragraph" w:customStyle="1" w:styleId="Af">
    <w:name w:val="正文 A"/>
    <w:qFormat/>
    <w:pPr>
      <w:widowControl w:val="0"/>
      <w:jc w:val="both"/>
    </w:pPr>
    <w:rPr>
      <w:rFonts w:eastAsia="Calibri" w:cs="Calibri"/>
      <w:color w:val="000000"/>
      <w:kern w:val="2"/>
      <w:sz w:val="21"/>
      <w:szCs w:val="21"/>
      <w:u w:color="000000"/>
    </w:rPr>
  </w:style>
  <w:style w:type="paragraph" w:customStyle="1" w:styleId="0">
    <w:name w:val="正文_0"/>
    <w:qFormat/>
    <w:pPr>
      <w:widowControl w:val="0"/>
      <w:jc w:val="both"/>
    </w:pPr>
    <w:rPr>
      <w:rFonts w:eastAsia="Calibri" w:cs="Calibri"/>
      <w:color w:val="000000"/>
      <w:kern w:val="2"/>
      <w:sz w:val="21"/>
      <w:szCs w:val="21"/>
      <w:u w:color="000000"/>
    </w:rPr>
  </w:style>
  <w:style w:type="paragraph" w:customStyle="1" w:styleId="1">
    <w:name w:val="列出段落1"/>
    <w:qFormat/>
    <w:pPr>
      <w:widowControl w:val="0"/>
      <w:ind w:firstLine="420"/>
      <w:jc w:val="both"/>
    </w:pPr>
    <w:rPr>
      <w:rFonts w:eastAsia="Calibri" w:cs="Calibri"/>
      <w:color w:val="000000"/>
      <w:kern w:val="2"/>
      <w:sz w:val="21"/>
      <w:szCs w:val="21"/>
      <w:u w:color="000000"/>
    </w:rPr>
  </w:style>
  <w:style w:type="paragraph" w:styleId="af0">
    <w:name w:val="List Paragraph"/>
    <w:basedOn w:val="a"/>
    <w:uiPriority w:val="34"/>
    <w:qFormat/>
    <w:pPr>
      <w:ind w:firstLineChars="200" w:firstLine="420"/>
    </w:pPr>
  </w:style>
  <w:style w:type="character" w:customStyle="1" w:styleId="a6">
    <w:name w:val="纯文本 字符"/>
    <w:basedOn w:val="a0"/>
    <w:link w:val="a5"/>
    <w:uiPriority w:val="99"/>
    <w:qFormat/>
    <w:rPr>
      <w:rFonts w:ascii="宋体" w:hAnsi="Courier New" w:cs="Courier New"/>
      <w:kern w:val="2"/>
      <w:sz w:val="21"/>
      <w:szCs w:val="21"/>
    </w:rPr>
  </w:style>
  <w:style w:type="paragraph" w:customStyle="1" w:styleId="Normal1">
    <w:name w:val="Normal_1"/>
    <w:basedOn w:val="a"/>
    <w:qFormat/>
    <w:pPr>
      <w:widowControl w:val="0"/>
      <w:jc w:val="both"/>
    </w:pPr>
    <w:rPr>
      <w:rFonts w:eastAsia="宋体" w:cs="宋体"/>
      <w:kern w:val="2"/>
      <w:sz w:val="21"/>
      <w:szCs w:val="21"/>
      <w:lang w:eastAsia="zh-CN"/>
    </w:rPr>
  </w:style>
  <w:style w:type="character" w:customStyle="1" w:styleId="a8">
    <w:name w:val="批注框文本 字符"/>
    <w:basedOn w:val="a0"/>
    <w:link w:val="a7"/>
    <w:uiPriority w:val="99"/>
    <w:semiHidden/>
    <w:qFormat/>
    <w:rPr>
      <w:rFonts w:ascii="Times New Roman" w:eastAsiaTheme="minorEastAsia" w:hAnsi="Times New Roman"/>
      <w:sz w:val="18"/>
      <w:szCs w:val="18"/>
      <w:lang w:eastAsia="en-US"/>
    </w:rPr>
  </w:style>
  <w:style w:type="character" w:customStyle="1" w:styleId="a4">
    <w:name w:val="文档结构图 字符"/>
    <w:basedOn w:val="a0"/>
    <w:link w:val="a3"/>
    <w:uiPriority w:val="99"/>
    <w:semiHidden/>
    <w:qFormat/>
    <w:rPr>
      <w:rFonts w:ascii="宋体" w:hAnsi="Times New Roman"/>
      <w:sz w:val="18"/>
      <w:szCs w:val="18"/>
      <w:lang w:eastAsia="en-US"/>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86216">
      <w:bodyDiv w:val="1"/>
      <w:marLeft w:val="0"/>
      <w:marRight w:val="0"/>
      <w:marTop w:val="0"/>
      <w:marBottom w:val="0"/>
      <w:divBdr>
        <w:top w:val="none" w:sz="0" w:space="0" w:color="auto"/>
        <w:left w:val="none" w:sz="0" w:space="0" w:color="auto"/>
        <w:bottom w:val="none" w:sz="0" w:space="0" w:color="auto"/>
        <w:right w:val="none" w:sz="0" w:space="0" w:color="auto"/>
      </w:divBdr>
    </w:div>
    <w:div w:id="1429043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1D75B-DB87-4E4D-B57F-B0A00F3D3A3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9598</Words>
  <Characters>684</Characters>
  <Application>Microsoft Office Word</Application>
  <DocSecurity>0</DocSecurity>
  <Lines>5</Lines>
  <Paragraphs>20</Paragraphs>
  <ScaleCrop>false</ScaleCrop>
  <Company>HP Inc.</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7M</dc:creator>
  <cp:lastModifiedBy>晓庆 刘</cp:lastModifiedBy>
  <cp:revision>10</cp:revision>
  <cp:lastPrinted>2019-10-18T09:48:00Z</cp:lastPrinted>
  <dcterms:created xsi:type="dcterms:W3CDTF">2024-09-22T09:39:00Z</dcterms:created>
  <dcterms:modified xsi:type="dcterms:W3CDTF">2024-09-25T08:54:00Z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B49F3AE7AFFC4C86A183F8491B445C76</vt:lpwstr>
  </property>
</Properties>
</file>